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A3" w:rsidRPr="002D75A3" w:rsidRDefault="002D75A3" w:rsidP="002D75A3">
      <w:pPr>
        <w:jc w:val="center"/>
        <w:rPr>
          <w:b/>
          <w:sz w:val="40"/>
          <w:szCs w:val="40"/>
        </w:rPr>
      </w:pPr>
      <w:proofErr w:type="spellStart"/>
      <w:r w:rsidRPr="002D75A3">
        <w:rPr>
          <w:b/>
          <w:sz w:val="40"/>
          <w:szCs w:val="40"/>
        </w:rPr>
        <w:t>Maplewell</w:t>
      </w:r>
      <w:proofErr w:type="spellEnd"/>
      <w:r w:rsidRPr="002D75A3">
        <w:rPr>
          <w:b/>
          <w:sz w:val="40"/>
          <w:szCs w:val="40"/>
        </w:rPr>
        <w:t xml:space="preserve"> Hall School</w:t>
      </w:r>
    </w:p>
    <w:p w:rsidR="002D75A3" w:rsidRPr="002D75A3" w:rsidRDefault="002D75A3" w:rsidP="002D75A3">
      <w:pPr>
        <w:jc w:val="center"/>
        <w:rPr>
          <w:b/>
          <w:sz w:val="40"/>
          <w:szCs w:val="40"/>
        </w:rPr>
      </w:pPr>
    </w:p>
    <w:p w:rsidR="002D75A3" w:rsidRPr="002D75A3" w:rsidRDefault="002D75A3" w:rsidP="002D75A3">
      <w:pPr>
        <w:jc w:val="center"/>
        <w:rPr>
          <w:b/>
          <w:sz w:val="40"/>
          <w:szCs w:val="40"/>
        </w:rPr>
      </w:pPr>
      <w:r w:rsidRPr="002D75A3">
        <w:rPr>
          <w:noProof/>
          <w:sz w:val="40"/>
          <w:szCs w:val="40"/>
          <w:lang w:eastAsia="en-GB"/>
        </w:rPr>
        <w:drawing>
          <wp:anchor distT="0" distB="0" distL="114300" distR="114300" simplePos="0" relativeHeight="251660288" behindDoc="0" locked="0" layoutInCell="1" allowOverlap="1" wp14:anchorId="4D878760" wp14:editId="63613A73">
            <wp:simplePos x="0" y="0"/>
            <wp:positionH relativeFrom="margin">
              <wp:align>center</wp:align>
            </wp:positionH>
            <wp:positionV relativeFrom="paragraph">
              <wp:posOffset>186055</wp:posOffset>
            </wp:positionV>
            <wp:extent cx="1882775" cy="1882775"/>
            <wp:effectExtent l="0" t="0" r="3175" b="3175"/>
            <wp:wrapNone/>
            <wp:docPr id="4" name="Picture 4" descr="http://maplewell.leics.sch.uk/media/web-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maplewell.leics.sch.uk/media/web-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775" cy="1882775"/>
                    </a:xfrm>
                    <a:prstGeom prst="rect">
                      <a:avLst/>
                    </a:prstGeom>
                    <a:noFill/>
                  </pic:spPr>
                </pic:pic>
              </a:graphicData>
            </a:graphic>
            <wp14:sizeRelH relativeFrom="page">
              <wp14:pctWidth>0</wp14:pctWidth>
            </wp14:sizeRelH>
            <wp14:sizeRelV relativeFrom="page">
              <wp14:pctHeight>0</wp14:pctHeight>
            </wp14:sizeRelV>
          </wp:anchor>
        </w:drawing>
      </w:r>
    </w:p>
    <w:p w:rsidR="002D75A3" w:rsidRPr="002D75A3" w:rsidRDefault="002D75A3" w:rsidP="002D75A3">
      <w:pPr>
        <w:jc w:val="center"/>
        <w:rPr>
          <w:b/>
          <w:sz w:val="40"/>
          <w:szCs w:val="40"/>
        </w:rPr>
      </w:pPr>
    </w:p>
    <w:p w:rsidR="002D75A3" w:rsidRPr="002D75A3" w:rsidRDefault="002D75A3" w:rsidP="002D75A3">
      <w:pPr>
        <w:jc w:val="center"/>
        <w:rPr>
          <w:b/>
          <w:sz w:val="40"/>
          <w:szCs w:val="40"/>
        </w:rPr>
      </w:pPr>
    </w:p>
    <w:p w:rsidR="002D75A3" w:rsidRPr="002D75A3" w:rsidRDefault="002D75A3" w:rsidP="002D75A3">
      <w:pPr>
        <w:jc w:val="center"/>
        <w:rPr>
          <w:b/>
          <w:sz w:val="40"/>
          <w:szCs w:val="40"/>
        </w:rPr>
      </w:pPr>
    </w:p>
    <w:p w:rsidR="002D75A3" w:rsidRPr="002D75A3" w:rsidRDefault="002D75A3" w:rsidP="002D75A3">
      <w:pPr>
        <w:jc w:val="center"/>
        <w:rPr>
          <w:b/>
          <w:sz w:val="40"/>
          <w:szCs w:val="40"/>
        </w:rPr>
      </w:pPr>
    </w:p>
    <w:p w:rsidR="002D75A3" w:rsidRPr="002D75A3" w:rsidRDefault="002D75A3" w:rsidP="002D75A3">
      <w:pPr>
        <w:jc w:val="center"/>
        <w:rPr>
          <w:b/>
          <w:sz w:val="40"/>
          <w:szCs w:val="40"/>
        </w:rPr>
      </w:pPr>
    </w:p>
    <w:p w:rsidR="002D75A3" w:rsidRPr="002D75A3" w:rsidRDefault="002D75A3" w:rsidP="002D75A3">
      <w:pPr>
        <w:jc w:val="center"/>
        <w:rPr>
          <w:b/>
          <w:sz w:val="40"/>
          <w:szCs w:val="40"/>
        </w:rPr>
      </w:pPr>
    </w:p>
    <w:p w:rsidR="002D75A3" w:rsidRPr="00840BDE" w:rsidRDefault="002D75A3" w:rsidP="002D75A3">
      <w:pPr>
        <w:jc w:val="center"/>
        <w:rPr>
          <w:b/>
          <w:sz w:val="72"/>
          <w:szCs w:val="72"/>
        </w:rPr>
      </w:pPr>
      <w:r w:rsidRPr="00840BDE">
        <w:rPr>
          <w:b/>
          <w:sz w:val="72"/>
          <w:szCs w:val="72"/>
        </w:rPr>
        <w:t>Homework Policy</w:t>
      </w:r>
    </w:p>
    <w:p w:rsidR="002D75A3" w:rsidRPr="002D75A3" w:rsidRDefault="002D75A3" w:rsidP="002D75A3">
      <w:pPr>
        <w:jc w:val="center"/>
        <w:rPr>
          <w:b/>
          <w:sz w:val="40"/>
          <w:szCs w:val="40"/>
        </w:rPr>
      </w:pPr>
    </w:p>
    <w:p w:rsidR="002D75A3" w:rsidRPr="002D75A3" w:rsidRDefault="002D75A3" w:rsidP="002D75A3">
      <w:pPr>
        <w:jc w:val="center"/>
        <w:rPr>
          <w:b/>
          <w:sz w:val="40"/>
          <w:szCs w:val="40"/>
        </w:rPr>
      </w:pPr>
    </w:p>
    <w:p w:rsidR="002D75A3" w:rsidRPr="002D75A3" w:rsidRDefault="002D75A3" w:rsidP="002D75A3">
      <w:pPr>
        <w:jc w:val="center"/>
        <w:rPr>
          <w:b/>
          <w:sz w:val="40"/>
          <w:szCs w:val="40"/>
        </w:rPr>
      </w:pPr>
      <w:r w:rsidRPr="002D75A3">
        <w:rPr>
          <w:noProof/>
          <w:sz w:val="40"/>
          <w:szCs w:val="40"/>
          <w:lang w:eastAsia="en-GB"/>
        </w:rPr>
        <mc:AlternateContent>
          <mc:Choice Requires="wps">
            <w:drawing>
              <wp:anchor distT="0" distB="0" distL="114300" distR="114300" simplePos="0" relativeHeight="251661312" behindDoc="0" locked="0" layoutInCell="1" allowOverlap="1" wp14:anchorId="240C400C" wp14:editId="0501BFEA">
                <wp:simplePos x="0" y="0"/>
                <wp:positionH relativeFrom="column">
                  <wp:posOffset>466181</wp:posOffset>
                </wp:positionH>
                <wp:positionV relativeFrom="paragraph">
                  <wp:posOffset>148590</wp:posOffset>
                </wp:positionV>
                <wp:extent cx="4771274" cy="1429789"/>
                <wp:effectExtent l="57150" t="57150" r="86995" b="132715"/>
                <wp:wrapNone/>
                <wp:docPr id="3" name="Rectangle 3"/>
                <wp:cNvGraphicFramePr/>
                <a:graphic xmlns:a="http://schemas.openxmlformats.org/drawingml/2006/main">
                  <a:graphicData uri="http://schemas.microsoft.com/office/word/2010/wordprocessingShape">
                    <wps:wsp>
                      <wps:cNvSpPr/>
                      <wps:spPr>
                        <a:xfrm>
                          <a:off x="0" y="0"/>
                          <a:ext cx="4771274" cy="1429789"/>
                        </a:xfrm>
                        <a:prstGeom prst="rect">
                          <a:avLst/>
                        </a:prstGeom>
                        <a:solidFill>
                          <a:schemeClr val="accent3">
                            <a:lumMod val="40000"/>
                            <a:lumOff val="60000"/>
                          </a:schemeClr>
                        </a:solidFill>
                        <a:ln>
                          <a:solidFill>
                            <a:schemeClr val="accent3">
                              <a:lumMod val="75000"/>
                            </a:schemeClr>
                          </a:solidFill>
                        </a:ln>
                      </wps:spPr>
                      <wps:style>
                        <a:lnRef idx="0">
                          <a:schemeClr val="accent5"/>
                        </a:lnRef>
                        <a:fillRef idx="3">
                          <a:schemeClr val="accent5"/>
                        </a:fillRef>
                        <a:effectRef idx="3">
                          <a:schemeClr val="accent5"/>
                        </a:effectRef>
                        <a:fontRef idx="minor">
                          <a:schemeClr val="lt1"/>
                        </a:fontRef>
                      </wps:style>
                      <wps:txbx>
                        <w:txbxContent>
                          <w:p w:rsidR="002D75A3" w:rsidRPr="00A45D5F" w:rsidRDefault="002D75A3" w:rsidP="002D75A3">
                            <w:pPr>
                              <w:jc w:val="center"/>
                              <w:rPr>
                                <w:rFonts w:cstheme="minorHAnsi"/>
                                <w:color w:val="000000" w:themeColor="text1"/>
                                <w:sz w:val="44"/>
                                <w:szCs w:val="44"/>
                              </w:rPr>
                            </w:pPr>
                            <w:r>
                              <w:rPr>
                                <w:rFonts w:cstheme="minorHAnsi"/>
                                <w:color w:val="000000" w:themeColor="text1"/>
                                <w:sz w:val="44"/>
                                <w:szCs w:val="44"/>
                              </w:rPr>
                              <w:t>Ap</w:t>
                            </w:r>
                            <w:r w:rsidRPr="00A45D5F">
                              <w:rPr>
                                <w:rFonts w:cstheme="minorHAnsi"/>
                                <w:color w:val="000000" w:themeColor="text1"/>
                                <w:sz w:val="44"/>
                                <w:szCs w:val="44"/>
                              </w:rPr>
                              <w:t>prove</w:t>
                            </w:r>
                            <w:r>
                              <w:rPr>
                                <w:rFonts w:cstheme="minorHAnsi"/>
                                <w:color w:val="000000" w:themeColor="text1"/>
                                <w:sz w:val="44"/>
                                <w:szCs w:val="44"/>
                              </w:rPr>
                              <w:t>d</w:t>
                            </w:r>
                            <w:r w:rsidRPr="00A45D5F">
                              <w:rPr>
                                <w:rFonts w:cstheme="minorHAnsi"/>
                                <w:color w:val="000000" w:themeColor="text1"/>
                                <w:sz w:val="44"/>
                                <w:szCs w:val="44"/>
                              </w:rPr>
                              <w:t xml:space="preserve"> by Governing Body at</w:t>
                            </w:r>
                          </w:p>
                          <w:p w:rsidR="002D75A3" w:rsidRPr="00A45D5F" w:rsidRDefault="002D75A3" w:rsidP="002D75A3">
                            <w:pPr>
                              <w:jc w:val="center"/>
                              <w:rPr>
                                <w:rFonts w:cstheme="minorHAnsi"/>
                                <w:color w:val="000000" w:themeColor="text1"/>
                                <w:sz w:val="44"/>
                                <w:szCs w:val="44"/>
                              </w:rPr>
                            </w:pPr>
                            <w:proofErr w:type="spellStart"/>
                            <w:r w:rsidRPr="00A45D5F">
                              <w:rPr>
                                <w:rFonts w:cstheme="minorHAnsi"/>
                                <w:color w:val="000000" w:themeColor="text1"/>
                                <w:sz w:val="44"/>
                                <w:szCs w:val="44"/>
                              </w:rPr>
                              <w:t>Maplewell</w:t>
                            </w:r>
                            <w:proofErr w:type="spellEnd"/>
                            <w:r w:rsidRPr="00A45D5F">
                              <w:rPr>
                                <w:rFonts w:cstheme="minorHAnsi"/>
                                <w:color w:val="000000" w:themeColor="text1"/>
                                <w:sz w:val="44"/>
                                <w:szCs w:val="44"/>
                              </w:rPr>
                              <w:t xml:space="preserve"> Hall School:</w:t>
                            </w:r>
                          </w:p>
                          <w:p w:rsidR="002D75A3" w:rsidRPr="00A45D5F" w:rsidRDefault="002D75A3" w:rsidP="002D75A3">
                            <w:pPr>
                              <w:jc w:val="center"/>
                              <w:rPr>
                                <w:rFonts w:cstheme="minorHAnsi"/>
                                <w:color w:val="000000" w:themeColor="text1"/>
                                <w:sz w:val="44"/>
                                <w:szCs w:val="44"/>
                              </w:rPr>
                            </w:pPr>
                            <w:r w:rsidRPr="00A45D5F">
                              <w:rPr>
                                <w:rFonts w:cstheme="minorHAnsi"/>
                                <w:color w:val="000000" w:themeColor="text1"/>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40C400C" id="Rectangle 3" o:spid="_x0000_s1026" style="position:absolute;left:0;text-align:left;margin-left:36.7pt;margin-top:11.7pt;width:375.7pt;height:1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k9owIAAPwFAAAOAAAAZHJzL2Uyb0RvYy54bWysVNtOGzEQfa/Uf7D8XjYbFgIRGxSBqCrR&#10;goCKZ8drJyvZHtd2spt+fcfeCym9SEXNw8Zz9xzPnIvLViuyE87XYEqaH00oEYZDVZt1Sb8+3Xw4&#10;o8QHZiqmwIiS7oWnl4v37y4aOxdT2ICqhCOYxPh5Y0u6CcHOs8zzjdDMH4EVBo0SnGYBRbfOKsca&#10;zK5VNp1MTrMGXGUdcOE9aq87I12k/FIKHu6k9CIQVVK8W0hfl76r+M0WF2y+dsxuat5fg73hFprV&#10;BouOqa5ZYGTr6l9S6Zo78CDDEQedgZQ1F6kH7CafvOrmccOsSL0gON6OMPn/l5Z/2d07UlclPabE&#10;MI1P9ICgMbNWghxHeBrr5+j1aO9dL3k8xl5b6XT8xy5ImyDdj5CKNhCOymI2y6ezghKOtryYns/O&#10;zmPW7CXcOh8+CtAkHkrqsHyCku1ufehcB5dYzYOqq5taqSTEORFXypEdwxdmnAsTjlO42urPUHX6&#10;YoK/7q1RjRPRqU8HNd4mTVzMlO72UxFl3lp3dtLX/VsBtMUKWQS6gzadwl6JWFeZByHxhRLCf+z5&#10;pAc1eUcviQiNgR0iY4uHYA2BvX8MFWlv/iV4jEiVwYQxWNcGXHqPV9VVyPsry85/QKDrO0IQ2lXb&#10;j9wKqj3OqYNugb3lNzVOyy3z4Z453FjcbWShcIcfqaApKfQnSjbgvv9OH/1xkdBKSYMMUFL/bcuc&#10;oER9Mrhi53lRRMpIQnEym6LgDi2rQ4vZ6ivAEcyR7yxPx+gf1HCUDvQzktUyVkUTMxxrl5QHNwhX&#10;oWMmpDsulsvkhjRhWbg1j5bH5BHguA1P7TNztl+ZgNv2BQa2YPNXm9P5xkgDy20AWae1ihB3uPbQ&#10;I8Wk4e/pMHLYoZy8Xkh78QMAAP//AwBQSwMEFAAGAAgAAAAhAE0Q1kndAAAACQEAAA8AAABkcnMv&#10;ZG93bnJldi54bWxMj0FLw0AQhe+C/2EZwYvYTWKIIWZTpCCoN1Oh1212zAazsyG7bdN/3+lJT8PM&#10;e7z5Xr1e3CiOOIfBk4J0lYBA6rwZqFfwvX17LEGEqMno0RMqOGOAdXN7U+vK+BN94bGNveAQCpVW&#10;YGOcKilDZ9HpsPITEms/fnY68jr30sz6xOFulFmSFNLpgfiD1RNuLHa/7cEp6Fu5+egc+rTY4edD&#10;suvSd1sqdX+3vL6AiLjEPzNc8RkdGmba+wOZIEYFz085OxVk18l6meVcZc+HvCxANrX836C5AAAA&#10;//8DAFBLAQItABQABgAIAAAAIQC2gziS/gAAAOEBAAATAAAAAAAAAAAAAAAAAAAAAABbQ29udGVu&#10;dF9UeXBlc10ueG1sUEsBAi0AFAAGAAgAAAAhADj9If/WAAAAlAEAAAsAAAAAAAAAAAAAAAAALwEA&#10;AF9yZWxzLy5yZWxzUEsBAi0AFAAGAAgAAAAhAB3liT2jAgAA/AUAAA4AAAAAAAAAAAAAAAAALgIA&#10;AGRycy9lMm9Eb2MueG1sUEsBAi0AFAAGAAgAAAAhAE0Q1kndAAAACQEAAA8AAAAAAAAAAAAAAAAA&#10;/QQAAGRycy9kb3ducmV2LnhtbFBLBQYAAAAABAAEAPMAAAAHBgAAAAA=&#10;" fillcolor="#dbdbdb [1302]" strokecolor="#7b7b7b [2406]">
                <v:shadow on="t" color="black" opacity="41287f" offset="0,1.5pt"/>
                <v:textbox>
                  <w:txbxContent>
                    <w:p w:rsidR="002D75A3" w:rsidRPr="00A45D5F" w:rsidRDefault="002D75A3" w:rsidP="002D75A3">
                      <w:pPr>
                        <w:jc w:val="center"/>
                        <w:rPr>
                          <w:rFonts w:cstheme="minorHAnsi"/>
                          <w:color w:val="000000" w:themeColor="text1"/>
                          <w:sz w:val="44"/>
                          <w:szCs w:val="44"/>
                        </w:rPr>
                      </w:pPr>
                      <w:r>
                        <w:rPr>
                          <w:rFonts w:cstheme="minorHAnsi"/>
                          <w:color w:val="000000" w:themeColor="text1"/>
                          <w:sz w:val="44"/>
                          <w:szCs w:val="44"/>
                        </w:rPr>
                        <w:t>Ap</w:t>
                      </w:r>
                      <w:r w:rsidRPr="00A45D5F">
                        <w:rPr>
                          <w:rFonts w:cstheme="minorHAnsi"/>
                          <w:color w:val="000000" w:themeColor="text1"/>
                          <w:sz w:val="44"/>
                          <w:szCs w:val="44"/>
                        </w:rPr>
                        <w:t>prove</w:t>
                      </w:r>
                      <w:r>
                        <w:rPr>
                          <w:rFonts w:cstheme="minorHAnsi"/>
                          <w:color w:val="000000" w:themeColor="text1"/>
                          <w:sz w:val="44"/>
                          <w:szCs w:val="44"/>
                        </w:rPr>
                        <w:t>d</w:t>
                      </w:r>
                      <w:r w:rsidRPr="00A45D5F">
                        <w:rPr>
                          <w:rFonts w:cstheme="minorHAnsi"/>
                          <w:color w:val="000000" w:themeColor="text1"/>
                          <w:sz w:val="44"/>
                          <w:szCs w:val="44"/>
                        </w:rPr>
                        <w:t xml:space="preserve"> by Governing Body at</w:t>
                      </w:r>
                    </w:p>
                    <w:p w:rsidR="002D75A3" w:rsidRPr="00A45D5F" w:rsidRDefault="002D75A3" w:rsidP="002D75A3">
                      <w:pPr>
                        <w:jc w:val="center"/>
                        <w:rPr>
                          <w:rFonts w:cstheme="minorHAnsi"/>
                          <w:color w:val="000000" w:themeColor="text1"/>
                          <w:sz w:val="44"/>
                          <w:szCs w:val="44"/>
                        </w:rPr>
                      </w:pPr>
                      <w:proofErr w:type="spellStart"/>
                      <w:r w:rsidRPr="00A45D5F">
                        <w:rPr>
                          <w:rFonts w:cstheme="minorHAnsi"/>
                          <w:color w:val="000000" w:themeColor="text1"/>
                          <w:sz w:val="44"/>
                          <w:szCs w:val="44"/>
                        </w:rPr>
                        <w:t>Maplewell</w:t>
                      </w:r>
                      <w:proofErr w:type="spellEnd"/>
                      <w:r w:rsidRPr="00A45D5F">
                        <w:rPr>
                          <w:rFonts w:cstheme="minorHAnsi"/>
                          <w:color w:val="000000" w:themeColor="text1"/>
                          <w:sz w:val="44"/>
                          <w:szCs w:val="44"/>
                        </w:rPr>
                        <w:t xml:space="preserve"> Hall School:</w:t>
                      </w:r>
                    </w:p>
                    <w:p w:rsidR="002D75A3" w:rsidRPr="00A45D5F" w:rsidRDefault="002D75A3" w:rsidP="002D75A3">
                      <w:pPr>
                        <w:jc w:val="center"/>
                        <w:rPr>
                          <w:rFonts w:cstheme="minorHAnsi"/>
                          <w:color w:val="000000" w:themeColor="text1"/>
                          <w:sz w:val="44"/>
                          <w:szCs w:val="44"/>
                        </w:rPr>
                      </w:pPr>
                      <w:r w:rsidRPr="00A45D5F">
                        <w:rPr>
                          <w:rFonts w:cstheme="minorHAnsi"/>
                          <w:color w:val="000000" w:themeColor="text1"/>
                          <w:sz w:val="44"/>
                          <w:szCs w:val="44"/>
                        </w:rPr>
                        <w:t>……….</w:t>
                      </w:r>
                    </w:p>
                  </w:txbxContent>
                </v:textbox>
              </v:rect>
            </w:pict>
          </mc:Fallback>
        </mc:AlternateContent>
      </w:r>
    </w:p>
    <w:p w:rsidR="002D75A3" w:rsidRPr="002D75A3" w:rsidRDefault="002D75A3" w:rsidP="002D75A3">
      <w:pPr>
        <w:jc w:val="center"/>
        <w:rPr>
          <w:b/>
          <w:sz w:val="40"/>
          <w:szCs w:val="40"/>
        </w:rPr>
      </w:pPr>
    </w:p>
    <w:p w:rsidR="002D75A3" w:rsidRPr="002D75A3" w:rsidRDefault="002D75A3" w:rsidP="002D75A3">
      <w:pPr>
        <w:jc w:val="center"/>
        <w:rPr>
          <w:b/>
          <w:sz w:val="40"/>
          <w:szCs w:val="40"/>
        </w:rPr>
      </w:pPr>
    </w:p>
    <w:p w:rsidR="002D75A3" w:rsidRPr="002D75A3" w:rsidRDefault="002D75A3" w:rsidP="002D75A3">
      <w:pPr>
        <w:jc w:val="center"/>
        <w:rPr>
          <w:b/>
          <w:sz w:val="40"/>
          <w:szCs w:val="40"/>
        </w:rPr>
      </w:pPr>
    </w:p>
    <w:p w:rsidR="002D75A3" w:rsidRPr="002D75A3" w:rsidRDefault="002D75A3" w:rsidP="002D75A3">
      <w:pPr>
        <w:jc w:val="center"/>
        <w:rPr>
          <w:b/>
          <w:sz w:val="40"/>
          <w:szCs w:val="40"/>
        </w:rPr>
      </w:pPr>
    </w:p>
    <w:p w:rsidR="002D75A3" w:rsidRPr="002D75A3" w:rsidRDefault="002D75A3" w:rsidP="002D75A3">
      <w:pPr>
        <w:jc w:val="center"/>
        <w:rPr>
          <w:b/>
          <w:sz w:val="40"/>
          <w:szCs w:val="40"/>
        </w:rPr>
      </w:pPr>
    </w:p>
    <w:p w:rsidR="002D75A3" w:rsidRDefault="002D75A3" w:rsidP="002D75A3">
      <w:pPr>
        <w:jc w:val="center"/>
        <w:rPr>
          <w:sz w:val="40"/>
          <w:szCs w:val="40"/>
        </w:rPr>
      </w:pPr>
    </w:p>
    <w:p w:rsidR="002D75A3" w:rsidRPr="002D75A3" w:rsidRDefault="002D75A3" w:rsidP="002D75A3">
      <w:pPr>
        <w:tabs>
          <w:tab w:val="center" w:pos="4320"/>
          <w:tab w:val="right" w:pos="8640"/>
        </w:tabs>
        <w:spacing w:after="0" w:line="240" w:lineRule="auto"/>
        <w:jc w:val="both"/>
        <w:rPr>
          <w:rFonts w:eastAsia="Times New Roman" w:cstheme="minorHAnsi"/>
          <w:sz w:val="24"/>
          <w:szCs w:val="24"/>
          <w:lang w:val="en-US"/>
        </w:rPr>
      </w:pPr>
      <w:r w:rsidRPr="002D75A3">
        <w:rPr>
          <w:rFonts w:eastAsia="Times New Roman" w:cstheme="minorHAnsi"/>
          <w:sz w:val="24"/>
          <w:szCs w:val="24"/>
          <w:lang w:val="en-US"/>
        </w:rPr>
        <w:lastRenderedPageBreak/>
        <w:t xml:space="preserve">At </w:t>
      </w:r>
      <w:proofErr w:type="spellStart"/>
      <w:r w:rsidRPr="002D75A3">
        <w:rPr>
          <w:rFonts w:eastAsia="Times New Roman" w:cstheme="minorHAnsi"/>
          <w:sz w:val="24"/>
          <w:szCs w:val="24"/>
          <w:lang w:val="en-US"/>
        </w:rPr>
        <w:t>Maplewell</w:t>
      </w:r>
      <w:proofErr w:type="spellEnd"/>
      <w:r w:rsidRPr="002D75A3">
        <w:rPr>
          <w:rFonts w:eastAsia="Times New Roman" w:cstheme="minorHAnsi"/>
          <w:sz w:val="24"/>
          <w:szCs w:val="24"/>
          <w:lang w:val="en-US"/>
        </w:rPr>
        <w:t xml:space="preserve"> Hall School we believe that learning extends far beyond the parameters of the classroom.  Opportunities for learning at home and in the wider community are valuable opportunities for students to learn new skills and to </w:t>
      </w:r>
      <w:r w:rsidR="00E53D86">
        <w:rPr>
          <w:rFonts w:eastAsia="Times New Roman" w:cstheme="minorHAnsi"/>
          <w:sz w:val="24"/>
          <w:szCs w:val="24"/>
          <w:lang w:val="en-US"/>
        </w:rPr>
        <w:t>practic</w:t>
      </w:r>
      <w:r w:rsidR="00E36398">
        <w:rPr>
          <w:rFonts w:eastAsia="Times New Roman" w:cstheme="minorHAnsi"/>
          <w:sz w:val="24"/>
          <w:szCs w:val="24"/>
          <w:lang w:val="en-US"/>
        </w:rPr>
        <w:t>e</w:t>
      </w:r>
      <w:r w:rsidRPr="002D75A3">
        <w:rPr>
          <w:rFonts w:eastAsia="Times New Roman" w:cstheme="minorHAnsi"/>
          <w:sz w:val="24"/>
          <w:szCs w:val="24"/>
          <w:lang w:val="en-US"/>
        </w:rPr>
        <w:t xml:space="preserve"> skills learnt at school.  We believe that parents/</w:t>
      </w:r>
      <w:proofErr w:type="spellStart"/>
      <w:r w:rsidRPr="002D75A3">
        <w:rPr>
          <w:rFonts w:eastAsia="Times New Roman" w:cstheme="minorHAnsi"/>
          <w:sz w:val="24"/>
          <w:szCs w:val="24"/>
          <w:lang w:val="en-US"/>
        </w:rPr>
        <w:t>carers</w:t>
      </w:r>
      <w:proofErr w:type="spellEnd"/>
      <w:r w:rsidRPr="002D75A3">
        <w:rPr>
          <w:rFonts w:eastAsia="Times New Roman" w:cstheme="minorHAnsi"/>
          <w:sz w:val="24"/>
          <w:szCs w:val="24"/>
          <w:lang w:val="en-US"/>
        </w:rPr>
        <w:t xml:space="preserve"> play a vital role in home learning. </w:t>
      </w:r>
    </w:p>
    <w:p w:rsidR="002D75A3" w:rsidRPr="002D75A3" w:rsidRDefault="002D75A3" w:rsidP="002D75A3">
      <w:pPr>
        <w:spacing w:after="0" w:line="240" w:lineRule="auto"/>
        <w:jc w:val="both"/>
        <w:rPr>
          <w:rFonts w:eastAsia="Times New Roman" w:cstheme="minorHAnsi"/>
          <w:color w:val="000000"/>
          <w:w w:val="105"/>
          <w:sz w:val="24"/>
          <w:szCs w:val="24"/>
          <w:lang w:val="en-US"/>
        </w:rPr>
      </w:pPr>
    </w:p>
    <w:p w:rsidR="002D75A3" w:rsidRPr="002D75A3" w:rsidRDefault="002D75A3" w:rsidP="002D75A3">
      <w:pPr>
        <w:spacing w:after="0" w:line="240" w:lineRule="auto"/>
        <w:jc w:val="both"/>
        <w:rPr>
          <w:rFonts w:eastAsia="Times New Roman" w:cstheme="minorHAnsi"/>
          <w:color w:val="000000"/>
          <w:w w:val="105"/>
          <w:sz w:val="24"/>
          <w:szCs w:val="24"/>
          <w:lang w:val="en-US"/>
        </w:rPr>
      </w:pPr>
      <w:r w:rsidRPr="002D75A3">
        <w:rPr>
          <w:rFonts w:eastAsia="Times New Roman" w:cstheme="minorHAnsi"/>
          <w:color w:val="000000"/>
          <w:w w:val="105"/>
          <w:sz w:val="24"/>
          <w:szCs w:val="24"/>
          <w:lang w:val="en-US"/>
        </w:rPr>
        <w:t>We value the support of parents/</w:t>
      </w:r>
      <w:proofErr w:type="spellStart"/>
      <w:r w:rsidRPr="002D75A3">
        <w:rPr>
          <w:rFonts w:eastAsia="Times New Roman" w:cstheme="minorHAnsi"/>
          <w:color w:val="000000"/>
          <w:w w:val="105"/>
          <w:sz w:val="24"/>
          <w:szCs w:val="24"/>
          <w:lang w:val="en-US"/>
        </w:rPr>
        <w:t>carers</w:t>
      </w:r>
      <w:proofErr w:type="spellEnd"/>
      <w:r w:rsidR="00A60510">
        <w:rPr>
          <w:rFonts w:eastAsia="Times New Roman" w:cstheme="minorHAnsi"/>
          <w:color w:val="000000"/>
          <w:w w:val="105"/>
          <w:sz w:val="24"/>
          <w:szCs w:val="24"/>
          <w:lang w:val="en-US"/>
        </w:rPr>
        <w:t>,</w:t>
      </w:r>
      <w:r w:rsidRPr="002D75A3">
        <w:rPr>
          <w:rFonts w:eastAsia="Times New Roman" w:cstheme="minorHAnsi"/>
          <w:color w:val="000000"/>
          <w:w w:val="105"/>
          <w:sz w:val="24"/>
          <w:szCs w:val="24"/>
          <w:lang w:val="en-US"/>
        </w:rPr>
        <w:t xml:space="preserve"> and we believe that this policy will be successful if there is a strong partnership between home and school which is reflected in the Home-School Agreement.</w:t>
      </w:r>
    </w:p>
    <w:p w:rsidR="002D75A3" w:rsidRPr="002D75A3" w:rsidRDefault="002D75A3" w:rsidP="002D75A3">
      <w:pPr>
        <w:spacing w:after="0" w:line="240" w:lineRule="auto"/>
        <w:jc w:val="both"/>
        <w:rPr>
          <w:rFonts w:eastAsia="Times New Roman" w:cstheme="minorHAnsi"/>
          <w:color w:val="000000"/>
          <w:w w:val="105"/>
          <w:sz w:val="24"/>
          <w:szCs w:val="24"/>
          <w:lang w:val="en-US"/>
        </w:rPr>
      </w:pPr>
    </w:p>
    <w:p w:rsidR="001E509D" w:rsidRDefault="001E509D" w:rsidP="00C0723B">
      <w:pPr>
        <w:pStyle w:val="Default"/>
        <w:rPr>
          <w:rFonts w:asciiTheme="minorHAnsi" w:eastAsia="Times New Roman" w:hAnsiTheme="minorHAnsi" w:cstheme="minorHAnsi"/>
          <w:color w:val="auto"/>
          <w:lang w:val="en-US"/>
        </w:rPr>
      </w:pPr>
    </w:p>
    <w:p w:rsidR="00C0723B" w:rsidRPr="00E928E7" w:rsidRDefault="00C0723B" w:rsidP="00C0723B">
      <w:pPr>
        <w:pStyle w:val="Default"/>
        <w:rPr>
          <w:b/>
          <w:bCs/>
          <w:sz w:val="32"/>
          <w:szCs w:val="32"/>
        </w:rPr>
      </w:pPr>
      <w:r w:rsidRPr="00E928E7">
        <w:rPr>
          <w:b/>
          <w:bCs/>
          <w:sz w:val="32"/>
          <w:szCs w:val="32"/>
        </w:rPr>
        <w:t xml:space="preserve">Aims </w:t>
      </w:r>
    </w:p>
    <w:p w:rsidR="00C0723B" w:rsidRPr="00E80605" w:rsidRDefault="00C0723B" w:rsidP="00C0723B">
      <w:pPr>
        <w:pStyle w:val="Default"/>
      </w:pPr>
      <w:r w:rsidRPr="00E80605">
        <w:t>Homework is encouraged throughout th</w:t>
      </w:r>
      <w:r w:rsidR="00A60510">
        <w:t xml:space="preserve">e school. To be most effective </w:t>
      </w:r>
      <w:r w:rsidRPr="00E80605">
        <w:t>parents,</w:t>
      </w:r>
      <w:r w:rsidR="00186123" w:rsidRPr="00E80605">
        <w:t xml:space="preserve"> carers, staff and pupils </w:t>
      </w:r>
      <w:r w:rsidRPr="00E80605">
        <w:t xml:space="preserve">need to understand its purpose. </w:t>
      </w:r>
    </w:p>
    <w:p w:rsidR="00186123" w:rsidRPr="00E80605" w:rsidRDefault="00186123" w:rsidP="00C0723B">
      <w:pPr>
        <w:pStyle w:val="Default"/>
      </w:pPr>
    </w:p>
    <w:p w:rsidR="00186123" w:rsidRPr="00E80605" w:rsidRDefault="00186123" w:rsidP="00C0723B">
      <w:pPr>
        <w:pStyle w:val="Default"/>
      </w:pPr>
      <w:r w:rsidRPr="00E80605">
        <w:t>Homework:</w:t>
      </w:r>
    </w:p>
    <w:p w:rsidR="00C0723B" w:rsidRPr="00E80605" w:rsidRDefault="00186123" w:rsidP="00C0723B">
      <w:pPr>
        <w:pStyle w:val="Default"/>
        <w:numPr>
          <w:ilvl w:val="0"/>
          <w:numId w:val="3"/>
        </w:numPr>
        <w:spacing w:after="34"/>
      </w:pPr>
      <w:r w:rsidRPr="00E80605">
        <w:t>R</w:t>
      </w:r>
      <w:r w:rsidR="00C0723B" w:rsidRPr="00E80605">
        <w:t>einforces skills which have b</w:t>
      </w:r>
      <w:r w:rsidRPr="00E80605">
        <w:t>een taught in school and gives pupils</w:t>
      </w:r>
      <w:r w:rsidR="00C0723B" w:rsidRPr="00E80605">
        <w:t xml:space="preserve"> the opportunity to practice what they have learnt; </w:t>
      </w:r>
    </w:p>
    <w:p w:rsidR="00C0723B" w:rsidRPr="00E80605" w:rsidRDefault="00186123" w:rsidP="00C0723B">
      <w:pPr>
        <w:pStyle w:val="Default"/>
        <w:numPr>
          <w:ilvl w:val="0"/>
          <w:numId w:val="3"/>
        </w:numPr>
        <w:spacing w:after="34"/>
      </w:pPr>
      <w:r w:rsidRPr="00E80605">
        <w:t>E</w:t>
      </w:r>
      <w:r w:rsidR="00C0723B" w:rsidRPr="00E80605">
        <w:t xml:space="preserve">ncourages self-discipline as the </w:t>
      </w:r>
      <w:r w:rsidRPr="00E80605">
        <w:t>pupils can</w:t>
      </w:r>
      <w:r w:rsidR="00C0723B" w:rsidRPr="00E80605">
        <w:t xml:space="preserve"> take responsibility for their</w:t>
      </w:r>
      <w:r w:rsidRPr="00E80605">
        <w:t xml:space="preserve"> own</w:t>
      </w:r>
      <w:r w:rsidR="00C0723B" w:rsidRPr="00E80605">
        <w:t xml:space="preserve"> learning; </w:t>
      </w:r>
    </w:p>
    <w:p w:rsidR="00C0723B" w:rsidRPr="00E80605" w:rsidRDefault="00186123" w:rsidP="00C0723B">
      <w:pPr>
        <w:pStyle w:val="Default"/>
        <w:numPr>
          <w:ilvl w:val="0"/>
          <w:numId w:val="3"/>
        </w:numPr>
        <w:spacing w:after="34"/>
      </w:pPr>
      <w:r w:rsidRPr="00E80605">
        <w:t>P</w:t>
      </w:r>
      <w:r w:rsidR="00C0723B" w:rsidRPr="00E80605">
        <w:t>romotes independent learning</w:t>
      </w:r>
      <w:r w:rsidR="00E53D86">
        <w:t>;</w:t>
      </w:r>
      <w:r w:rsidR="00C0723B" w:rsidRPr="00E80605">
        <w:t xml:space="preserve"> </w:t>
      </w:r>
    </w:p>
    <w:p w:rsidR="00C0723B" w:rsidRPr="00E80605" w:rsidRDefault="00186123" w:rsidP="00C0723B">
      <w:pPr>
        <w:pStyle w:val="Default"/>
        <w:numPr>
          <w:ilvl w:val="0"/>
          <w:numId w:val="3"/>
        </w:numPr>
        <w:spacing w:after="34"/>
      </w:pPr>
      <w:r w:rsidRPr="00E80605">
        <w:t>P</w:t>
      </w:r>
      <w:r w:rsidR="00C0723B" w:rsidRPr="00E80605">
        <w:t xml:space="preserve">rovides teachers with the opportunity to support and extend individual </w:t>
      </w:r>
      <w:r w:rsidRPr="00E80605">
        <w:t>pupils</w:t>
      </w:r>
      <w:r w:rsidR="00C0723B" w:rsidRPr="00E80605">
        <w:t xml:space="preserve">; </w:t>
      </w:r>
    </w:p>
    <w:p w:rsidR="00C0723B" w:rsidRPr="00E80605" w:rsidRDefault="00186123" w:rsidP="00C0723B">
      <w:pPr>
        <w:pStyle w:val="Default"/>
        <w:numPr>
          <w:ilvl w:val="0"/>
          <w:numId w:val="3"/>
        </w:numPr>
        <w:spacing w:after="34"/>
      </w:pPr>
      <w:r w:rsidRPr="00E80605">
        <w:t>S</w:t>
      </w:r>
      <w:r w:rsidR="00C0723B" w:rsidRPr="00E80605">
        <w:t xml:space="preserve">ets standards for life and </w:t>
      </w:r>
      <w:r w:rsidRPr="00E80605">
        <w:t>pupils</w:t>
      </w:r>
      <w:r w:rsidR="00C0723B" w:rsidRPr="00E80605">
        <w:t xml:space="preserve"> become accustomed to working at home, prepar</w:t>
      </w:r>
      <w:r w:rsidRPr="00E80605">
        <w:t>ing them for college and future</w:t>
      </w:r>
      <w:r w:rsidR="00C0723B" w:rsidRPr="00E80605">
        <w:t xml:space="preserve"> employment</w:t>
      </w:r>
      <w:r w:rsidR="00E53D86">
        <w:t>;</w:t>
      </w:r>
      <w:r w:rsidR="00C0723B" w:rsidRPr="00E80605">
        <w:t xml:space="preserve"> </w:t>
      </w:r>
    </w:p>
    <w:p w:rsidR="00C0723B" w:rsidRPr="00E80605" w:rsidRDefault="00186123" w:rsidP="00C0723B">
      <w:pPr>
        <w:pStyle w:val="Default"/>
        <w:numPr>
          <w:ilvl w:val="0"/>
          <w:numId w:val="3"/>
        </w:numPr>
        <w:spacing w:after="34"/>
      </w:pPr>
      <w:r w:rsidRPr="00E80605">
        <w:t>E</w:t>
      </w:r>
      <w:r w:rsidR="00C0723B" w:rsidRPr="00E80605">
        <w:t xml:space="preserve">ncourages </w:t>
      </w:r>
      <w:r w:rsidRPr="00E80605">
        <w:t>pupils</w:t>
      </w:r>
      <w:r w:rsidR="00C0723B" w:rsidRPr="00E80605">
        <w:t xml:space="preserve"> to share their learning with parents and carers; </w:t>
      </w:r>
    </w:p>
    <w:p w:rsidR="00C0723B" w:rsidRPr="00E80605" w:rsidRDefault="00186123" w:rsidP="00C0723B">
      <w:pPr>
        <w:pStyle w:val="Default"/>
        <w:numPr>
          <w:ilvl w:val="0"/>
          <w:numId w:val="3"/>
        </w:numPr>
      </w:pPr>
      <w:r w:rsidRPr="00E80605">
        <w:t>Encourages parents/</w:t>
      </w:r>
      <w:r w:rsidR="00C0723B" w:rsidRPr="00E80605">
        <w:t>carers to bec</w:t>
      </w:r>
      <w:r w:rsidRPr="00E80605">
        <w:t>ome involved with their child</w:t>
      </w:r>
      <w:r w:rsidR="00C0723B" w:rsidRPr="00E80605">
        <w:t xml:space="preserve">’s learning </w:t>
      </w:r>
    </w:p>
    <w:p w:rsidR="00C0723B" w:rsidRPr="00E80605" w:rsidRDefault="00C0723B" w:rsidP="00C0723B">
      <w:pPr>
        <w:pStyle w:val="Default"/>
      </w:pPr>
    </w:p>
    <w:p w:rsidR="002D75A3" w:rsidRPr="00E80605" w:rsidRDefault="00C0723B" w:rsidP="00E928E7">
      <w:pPr>
        <w:jc w:val="both"/>
        <w:rPr>
          <w:rFonts w:cstheme="minorHAnsi"/>
          <w:sz w:val="24"/>
          <w:szCs w:val="24"/>
        </w:rPr>
      </w:pPr>
      <w:r w:rsidRPr="00E80605">
        <w:rPr>
          <w:sz w:val="24"/>
          <w:szCs w:val="24"/>
        </w:rPr>
        <w:t>We value the support of parents/carers and we believe that this policy will be successful if there is a strong partnership between home and school</w:t>
      </w:r>
      <w:r w:rsidR="00E53D86">
        <w:rPr>
          <w:sz w:val="24"/>
          <w:szCs w:val="24"/>
        </w:rPr>
        <w:t>,</w:t>
      </w:r>
      <w:r w:rsidRPr="00E80605">
        <w:rPr>
          <w:sz w:val="24"/>
          <w:szCs w:val="24"/>
        </w:rPr>
        <w:t xml:space="preserve"> which is reflected in the Home</w:t>
      </w:r>
      <w:r w:rsidR="00186123" w:rsidRPr="00E80605">
        <w:rPr>
          <w:sz w:val="24"/>
          <w:szCs w:val="24"/>
        </w:rPr>
        <w:t>-School Agreement. We recognise</w:t>
      </w:r>
      <w:r w:rsidRPr="00E80605">
        <w:rPr>
          <w:sz w:val="24"/>
          <w:szCs w:val="24"/>
        </w:rPr>
        <w:t xml:space="preserve"> that all children need leisure time</w:t>
      </w:r>
      <w:r w:rsidR="00A60510">
        <w:rPr>
          <w:sz w:val="24"/>
          <w:szCs w:val="24"/>
        </w:rPr>
        <w:t>,</w:t>
      </w:r>
      <w:r w:rsidRPr="00E80605">
        <w:rPr>
          <w:sz w:val="24"/>
          <w:szCs w:val="24"/>
        </w:rPr>
        <w:t xml:space="preserve"> and hope that our policy reflects a balance so </w:t>
      </w:r>
      <w:r w:rsidR="00A60510">
        <w:rPr>
          <w:sz w:val="24"/>
          <w:szCs w:val="24"/>
        </w:rPr>
        <w:t xml:space="preserve">that </w:t>
      </w:r>
      <w:r w:rsidRPr="00E80605">
        <w:rPr>
          <w:sz w:val="24"/>
          <w:szCs w:val="24"/>
        </w:rPr>
        <w:t>children can extend and consolidate their learning with parental support while still allowing ‘down time’.</w:t>
      </w:r>
    </w:p>
    <w:p w:rsidR="00E928E7" w:rsidRDefault="00E928E7" w:rsidP="00E928E7">
      <w:pPr>
        <w:pStyle w:val="Default"/>
        <w:jc w:val="both"/>
      </w:pPr>
    </w:p>
    <w:p w:rsidR="00E928E7" w:rsidRDefault="00E928E7" w:rsidP="00E928E7">
      <w:pPr>
        <w:pStyle w:val="Default"/>
        <w:jc w:val="both"/>
        <w:rPr>
          <w:rFonts w:asciiTheme="minorHAnsi" w:hAnsiTheme="minorHAnsi" w:cstheme="minorHAnsi"/>
          <w:b/>
          <w:bCs/>
          <w:sz w:val="32"/>
          <w:szCs w:val="32"/>
        </w:rPr>
      </w:pPr>
      <w:r w:rsidRPr="00E928E7">
        <w:rPr>
          <w:rFonts w:asciiTheme="minorHAnsi" w:hAnsiTheme="minorHAnsi" w:cstheme="minorHAnsi"/>
          <w:b/>
          <w:bCs/>
          <w:sz w:val="32"/>
          <w:szCs w:val="32"/>
        </w:rPr>
        <w:t xml:space="preserve">Reading </w:t>
      </w:r>
    </w:p>
    <w:p w:rsidR="002D75A3" w:rsidRPr="00840BDE" w:rsidRDefault="00547DE8" w:rsidP="00E928E7">
      <w:pPr>
        <w:pStyle w:val="Default"/>
        <w:jc w:val="both"/>
        <w:rPr>
          <w:rFonts w:asciiTheme="minorHAnsi" w:hAnsiTheme="minorHAnsi" w:cstheme="minorHAnsi"/>
        </w:rPr>
      </w:pPr>
      <w:r w:rsidRPr="00840BDE">
        <w:rPr>
          <w:rFonts w:asciiTheme="minorHAnsi" w:hAnsiTheme="minorHAnsi" w:cstheme="minorHAnsi"/>
        </w:rPr>
        <w:t xml:space="preserve">We </w:t>
      </w:r>
      <w:r w:rsidR="00186123">
        <w:rPr>
          <w:rFonts w:asciiTheme="minorHAnsi" w:hAnsiTheme="minorHAnsi" w:cstheme="minorHAnsi"/>
        </w:rPr>
        <w:t>see the positive impact reading has on pupils’ progress in school and therefore we encourage students to read at home daily. R</w:t>
      </w:r>
      <w:r w:rsidR="00E928E7" w:rsidRPr="00840BDE">
        <w:rPr>
          <w:rFonts w:asciiTheme="minorHAnsi" w:hAnsiTheme="minorHAnsi" w:cstheme="minorHAnsi"/>
        </w:rPr>
        <w:t xml:space="preserve">eading for pleasure is valued at all times and is not just confined to the total time spent completing homework. We want to promote a love of reading in every child. We encourage parents and </w:t>
      </w:r>
      <w:r w:rsidR="00186123">
        <w:rPr>
          <w:rFonts w:asciiTheme="minorHAnsi" w:hAnsiTheme="minorHAnsi" w:cstheme="minorHAnsi"/>
        </w:rPr>
        <w:t>carers to discuss their child</w:t>
      </w:r>
      <w:r w:rsidR="00E928E7" w:rsidRPr="00840BDE">
        <w:rPr>
          <w:rFonts w:asciiTheme="minorHAnsi" w:hAnsiTheme="minorHAnsi" w:cstheme="minorHAnsi"/>
        </w:rPr>
        <w:t>’s books and ask questions about them to ensure that there is understanding of their book as well as accurate reading.</w:t>
      </w:r>
    </w:p>
    <w:p w:rsidR="002D75A3" w:rsidRPr="00840BDE" w:rsidRDefault="002D75A3" w:rsidP="002D75A3">
      <w:pPr>
        <w:jc w:val="center"/>
        <w:rPr>
          <w:rFonts w:cstheme="minorHAnsi"/>
          <w:sz w:val="24"/>
          <w:szCs w:val="24"/>
        </w:rPr>
      </w:pPr>
    </w:p>
    <w:p w:rsidR="00E928E7" w:rsidRPr="00840BDE" w:rsidRDefault="00E928E7" w:rsidP="002D75A3">
      <w:pPr>
        <w:jc w:val="center"/>
        <w:rPr>
          <w:rFonts w:cstheme="minorHAnsi"/>
          <w:sz w:val="24"/>
          <w:szCs w:val="24"/>
        </w:rPr>
      </w:pPr>
    </w:p>
    <w:p w:rsidR="00E928E7" w:rsidRPr="00AA28B0" w:rsidRDefault="00E928E7" w:rsidP="00E928E7">
      <w:pPr>
        <w:pStyle w:val="Default"/>
        <w:jc w:val="both"/>
        <w:rPr>
          <w:rFonts w:asciiTheme="minorHAnsi" w:hAnsiTheme="minorHAnsi" w:cstheme="minorHAnsi"/>
          <w:b/>
          <w:bCs/>
          <w:sz w:val="32"/>
          <w:szCs w:val="32"/>
        </w:rPr>
      </w:pPr>
      <w:r w:rsidRPr="00AA28B0">
        <w:rPr>
          <w:rFonts w:asciiTheme="minorHAnsi" w:hAnsiTheme="minorHAnsi" w:cstheme="minorHAnsi"/>
          <w:b/>
          <w:bCs/>
          <w:sz w:val="32"/>
          <w:szCs w:val="32"/>
        </w:rPr>
        <w:t xml:space="preserve">Homework Schedules </w:t>
      </w:r>
    </w:p>
    <w:p w:rsidR="00E928E7" w:rsidRPr="00840BDE" w:rsidRDefault="00E928E7" w:rsidP="00E928E7">
      <w:pPr>
        <w:jc w:val="both"/>
        <w:rPr>
          <w:rFonts w:cstheme="minorHAnsi"/>
          <w:sz w:val="24"/>
          <w:szCs w:val="24"/>
        </w:rPr>
      </w:pPr>
      <w:r w:rsidRPr="00840BDE">
        <w:rPr>
          <w:rFonts w:cstheme="minorHAnsi"/>
          <w:sz w:val="24"/>
          <w:szCs w:val="24"/>
        </w:rPr>
        <w:t>Homework is</w:t>
      </w:r>
      <w:r w:rsidR="00186123">
        <w:rPr>
          <w:rFonts w:cstheme="minorHAnsi"/>
          <w:sz w:val="24"/>
          <w:szCs w:val="24"/>
        </w:rPr>
        <w:t xml:space="preserve"> given on a regular basis throughout</w:t>
      </w:r>
      <w:r w:rsidRPr="00840BDE">
        <w:rPr>
          <w:rFonts w:cstheme="minorHAnsi"/>
          <w:sz w:val="24"/>
          <w:szCs w:val="24"/>
        </w:rPr>
        <w:t xml:space="preserve"> the school following the schedule below. From time to time, homework may vary in response to a particular activity such as an </w:t>
      </w:r>
      <w:r w:rsidRPr="00840BDE">
        <w:rPr>
          <w:rFonts w:cstheme="minorHAnsi"/>
          <w:sz w:val="24"/>
          <w:szCs w:val="24"/>
        </w:rPr>
        <w:lastRenderedPageBreak/>
        <w:t>educational visit. Homework content may be set as a project, written piece of homework or may include reading, games and act</w:t>
      </w:r>
      <w:r w:rsidR="00186123">
        <w:rPr>
          <w:rFonts w:cstheme="minorHAnsi"/>
          <w:sz w:val="24"/>
          <w:szCs w:val="24"/>
        </w:rPr>
        <w:t>ivities to reinforce literacy, maths, s</w:t>
      </w:r>
      <w:r w:rsidRPr="00840BDE">
        <w:rPr>
          <w:rFonts w:cstheme="minorHAnsi"/>
          <w:sz w:val="24"/>
          <w:szCs w:val="24"/>
        </w:rPr>
        <w:t xml:space="preserve">cience or </w:t>
      </w:r>
      <w:r w:rsidR="00186123">
        <w:rPr>
          <w:rFonts w:cstheme="minorHAnsi"/>
          <w:sz w:val="24"/>
          <w:szCs w:val="24"/>
        </w:rPr>
        <w:t>other skills. For older pupils,</w:t>
      </w:r>
      <w:r w:rsidRPr="00840BDE">
        <w:rPr>
          <w:rFonts w:cstheme="minorHAnsi"/>
          <w:sz w:val="24"/>
          <w:szCs w:val="24"/>
        </w:rPr>
        <w:t xml:space="preserve"> homework may include completing work set</w:t>
      </w:r>
      <w:r w:rsidR="00186123">
        <w:rPr>
          <w:rFonts w:cstheme="minorHAnsi"/>
          <w:sz w:val="24"/>
          <w:szCs w:val="24"/>
        </w:rPr>
        <w:t xml:space="preserve"> in class</w:t>
      </w:r>
      <w:r w:rsidRPr="00840BDE">
        <w:rPr>
          <w:rFonts w:cstheme="minorHAnsi"/>
          <w:sz w:val="24"/>
          <w:szCs w:val="24"/>
        </w:rPr>
        <w:t>, finding out information, preparing a presentation, designing and/or making something, trying out a simple scientific experiment and solving problems. As with all work set, homework is monitored and marked using the school Marking Policy.  The table below gives the agreed amount of homework for children.</w:t>
      </w:r>
    </w:p>
    <w:tbl>
      <w:tblPr>
        <w:tblStyle w:val="TableGrid"/>
        <w:tblW w:w="8926" w:type="dxa"/>
        <w:tblLook w:val="04A0" w:firstRow="1" w:lastRow="0" w:firstColumn="1" w:lastColumn="0" w:noHBand="0" w:noVBand="1"/>
      </w:tblPr>
      <w:tblGrid>
        <w:gridCol w:w="4248"/>
        <w:gridCol w:w="4678"/>
      </w:tblGrid>
      <w:tr w:rsidR="00547DE8" w:rsidRPr="00840BDE" w:rsidTr="005B6C6D">
        <w:tc>
          <w:tcPr>
            <w:tcW w:w="8926" w:type="dxa"/>
            <w:gridSpan w:val="2"/>
          </w:tcPr>
          <w:p w:rsidR="00547DE8" w:rsidRPr="00840BDE" w:rsidRDefault="00547DE8" w:rsidP="00547DE8">
            <w:pPr>
              <w:autoSpaceDE w:val="0"/>
              <w:autoSpaceDN w:val="0"/>
              <w:adjustRightInd w:val="0"/>
              <w:rPr>
                <w:rFonts w:cstheme="minorHAnsi"/>
                <w:sz w:val="24"/>
                <w:szCs w:val="24"/>
              </w:rPr>
            </w:pPr>
            <w:r w:rsidRPr="00E928E7">
              <w:rPr>
                <w:rFonts w:cstheme="minorHAnsi"/>
                <w:color w:val="000000"/>
                <w:sz w:val="24"/>
                <w:szCs w:val="24"/>
              </w:rPr>
              <w:t>Tasks/Activities/Subject Areas: Our expectations are that:</w:t>
            </w:r>
          </w:p>
        </w:tc>
      </w:tr>
      <w:tr w:rsidR="00AD3942" w:rsidRPr="00840BDE" w:rsidTr="00D873C7">
        <w:tc>
          <w:tcPr>
            <w:tcW w:w="8926" w:type="dxa"/>
            <w:gridSpan w:val="2"/>
          </w:tcPr>
          <w:p w:rsidR="00AD3942" w:rsidRPr="00840BDE" w:rsidRDefault="00B60181" w:rsidP="00AD3942">
            <w:pPr>
              <w:autoSpaceDE w:val="0"/>
              <w:autoSpaceDN w:val="0"/>
              <w:adjustRightInd w:val="0"/>
              <w:jc w:val="center"/>
              <w:rPr>
                <w:rFonts w:cstheme="minorHAnsi"/>
                <w:b/>
                <w:color w:val="000000"/>
                <w:sz w:val="24"/>
                <w:szCs w:val="24"/>
              </w:rPr>
            </w:pPr>
            <w:r>
              <w:rPr>
                <w:rFonts w:cstheme="minorHAnsi"/>
                <w:b/>
                <w:color w:val="000000"/>
                <w:sz w:val="24"/>
                <w:szCs w:val="24"/>
              </w:rPr>
              <w:t>Year 7 and 8</w:t>
            </w:r>
          </w:p>
        </w:tc>
      </w:tr>
      <w:tr w:rsidR="00547DE8" w:rsidRPr="00840BDE" w:rsidTr="003905AF">
        <w:trPr>
          <w:trHeight w:val="2930"/>
        </w:trPr>
        <w:tc>
          <w:tcPr>
            <w:tcW w:w="4248" w:type="dxa"/>
          </w:tcPr>
          <w:p w:rsidR="007A75E7" w:rsidRPr="007A75E7" w:rsidRDefault="00547DE8" w:rsidP="00AD3942">
            <w:pPr>
              <w:rPr>
                <w:rFonts w:cstheme="minorHAnsi"/>
                <w:sz w:val="24"/>
                <w:szCs w:val="24"/>
              </w:rPr>
            </w:pPr>
            <w:r w:rsidRPr="007A75E7">
              <w:rPr>
                <w:rFonts w:cstheme="minorHAnsi"/>
                <w:sz w:val="24"/>
                <w:szCs w:val="24"/>
              </w:rPr>
              <w:t>Students are encourage</w:t>
            </w:r>
            <w:r w:rsidR="00E36398">
              <w:rPr>
                <w:rFonts w:cstheme="minorHAnsi"/>
                <w:sz w:val="24"/>
                <w:szCs w:val="24"/>
              </w:rPr>
              <w:t>d</w:t>
            </w:r>
            <w:r w:rsidR="007A75E7" w:rsidRPr="007A75E7">
              <w:rPr>
                <w:rFonts w:cstheme="minorHAnsi"/>
                <w:sz w:val="24"/>
                <w:szCs w:val="24"/>
              </w:rPr>
              <w:t xml:space="preserve"> to read daily. </w:t>
            </w:r>
          </w:p>
          <w:p w:rsidR="00547DE8" w:rsidRPr="007A75E7" w:rsidRDefault="007A75E7" w:rsidP="00AD3942">
            <w:pPr>
              <w:rPr>
                <w:rFonts w:cstheme="minorHAnsi"/>
                <w:sz w:val="24"/>
                <w:szCs w:val="24"/>
              </w:rPr>
            </w:pPr>
            <w:r w:rsidRPr="007A75E7">
              <w:rPr>
                <w:rFonts w:cstheme="minorHAnsi"/>
                <w:sz w:val="24"/>
                <w:szCs w:val="24"/>
              </w:rPr>
              <w:t>Students are encourage</w:t>
            </w:r>
            <w:r w:rsidR="00E36398">
              <w:rPr>
                <w:rFonts w:cstheme="minorHAnsi"/>
                <w:sz w:val="24"/>
                <w:szCs w:val="24"/>
              </w:rPr>
              <w:t>d</w:t>
            </w:r>
            <w:r w:rsidRPr="007A75E7">
              <w:rPr>
                <w:rFonts w:cstheme="minorHAnsi"/>
                <w:sz w:val="24"/>
                <w:szCs w:val="24"/>
              </w:rPr>
              <w:t xml:space="preserve"> to do weekly times tables.  </w:t>
            </w:r>
          </w:p>
          <w:p w:rsidR="00547DE8" w:rsidRPr="00840BDE" w:rsidRDefault="00547DE8" w:rsidP="00547DE8">
            <w:pPr>
              <w:rPr>
                <w:rFonts w:cstheme="minorHAnsi"/>
                <w:sz w:val="24"/>
                <w:szCs w:val="24"/>
              </w:rPr>
            </w:pPr>
            <w:r w:rsidRPr="00840BDE">
              <w:rPr>
                <w:rFonts w:cstheme="minorHAnsi"/>
                <w:sz w:val="24"/>
                <w:szCs w:val="24"/>
              </w:rPr>
              <w:t xml:space="preserve">Home leaning projects, linked to class themes, will be set every half term. </w:t>
            </w:r>
          </w:p>
        </w:tc>
        <w:tc>
          <w:tcPr>
            <w:tcW w:w="4678" w:type="dxa"/>
          </w:tcPr>
          <w:p w:rsidR="00547DE8" w:rsidRPr="00840BDE" w:rsidRDefault="00186123" w:rsidP="00186123">
            <w:pPr>
              <w:rPr>
                <w:rFonts w:cstheme="minorHAnsi"/>
                <w:sz w:val="24"/>
                <w:szCs w:val="24"/>
              </w:rPr>
            </w:pPr>
            <w:r>
              <w:rPr>
                <w:rFonts w:cstheme="minorHAnsi"/>
                <w:sz w:val="24"/>
                <w:szCs w:val="24"/>
              </w:rPr>
              <w:t>School may</w:t>
            </w:r>
            <w:r w:rsidR="00547DE8" w:rsidRPr="00840BDE">
              <w:rPr>
                <w:rFonts w:cstheme="minorHAnsi"/>
                <w:sz w:val="24"/>
                <w:szCs w:val="24"/>
              </w:rPr>
              <w:t xml:space="preserve"> provide additional homework and revision material</w:t>
            </w:r>
            <w:r w:rsidR="003905AF">
              <w:rPr>
                <w:rFonts w:cstheme="minorHAnsi"/>
                <w:sz w:val="24"/>
                <w:szCs w:val="24"/>
              </w:rPr>
              <w:t>s for Key Stage 3 students as required</w:t>
            </w:r>
            <w:r>
              <w:rPr>
                <w:rFonts w:cstheme="minorHAnsi"/>
                <w:sz w:val="24"/>
                <w:szCs w:val="24"/>
              </w:rPr>
              <w:t xml:space="preserve">. </w:t>
            </w:r>
          </w:p>
        </w:tc>
      </w:tr>
      <w:tr w:rsidR="007F708D" w:rsidRPr="00840BDE" w:rsidTr="000E3243">
        <w:tc>
          <w:tcPr>
            <w:tcW w:w="8926" w:type="dxa"/>
            <w:gridSpan w:val="2"/>
          </w:tcPr>
          <w:p w:rsidR="007F708D" w:rsidRPr="00840BDE" w:rsidRDefault="00B60181" w:rsidP="002D75A3">
            <w:pPr>
              <w:jc w:val="center"/>
              <w:rPr>
                <w:rFonts w:cstheme="minorHAnsi"/>
                <w:b/>
                <w:sz w:val="24"/>
                <w:szCs w:val="24"/>
              </w:rPr>
            </w:pPr>
            <w:r>
              <w:rPr>
                <w:rFonts w:cstheme="minorHAnsi"/>
                <w:b/>
                <w:sz w:val="24"/>
                <w:szCs w:val="24"/>
              </w:rPr>
              <w:t xml:space="preserve">Year 9 and </w:t>
            </w:r>
            <w:r w:rsidR="007F708D" w:rsidRPr="00840BDE">
              <w:rPr>
                <w:rFonts w:cstheme="minorHAnsi"/>
                <w:b/>
                <w:sz w:val="24"/>
                <w:szCs w:val="24"/>
              </w:rPr>
              <w:t xml:space="preserve">KS4 </w:t>
            </w:r>
            <w:r w:rsidR="000858C5">
              <w:rPr>
                <w:rFonts w:cstheme="minorHAnsi"/>
                <w:b/>
                <w:sz w:val="24"/>
                <w:szCs w:val="24"/>
              </w:rPr>
              <w:t>&amp;</w:t>
            </w:r>
            <w:r w:rsidR="004B42F3">
              <w:rPr>
                <w:rFonts w:cstheme="minorHAnsi"/>
                <w:b/>
                <w:sz w:val="24"/>
                <w:szCs w:val="24"/>
              </w:rPr>
              <w:t xml:space="preserve"> </w:t>
            </w:r>
            <w:r w:rsidR="000858C5">
              <w:rPr>
                <w:rFonts w:cstheme="minorHAnsi"/>
                <w:b/>
                <w:sz w:val="24"/>
                <w:szCs w:val="24"/>
              </w:rPr>
              <w:t>KS5</w:t>
            </w:r>
          </w:p>
        </w:tc>
      </w:tr>
      <w:tr w:rsidR="00547DE8" w:rsidRPr="00840BDE" w:rsidTr="003905AF">
        <w:trPr>
          <w:trHeight w:val="899"/>
        </w:trPr>
        <w:tc>
          <w:tcPr>
            <w:tcW w:w="4248" w:type="dxa"/>
          </w:tcPr>
          <w:p w:rsidR="00547DE8" w:rsidRDefault="00547DE8" w:rsidP="00547DE8">
            <w:pPr>
              <w:rPr>
                <w:rFonts w:cstheme="minorHAnsi"/>
                <w:sz w:val="24"/>
                <w:szCs w:val="24"/>
              </w:rPr>
            </w:pPr>
            <w:r w:rsidRPr="00840BDE">
              <w:rPr>
                <w:rFonts w:cstheme="minorHAnsi"/>
                <w:sz w:val="24"/>
                <w:szCs w:val="24"/>
              </w:rPr>
              <w:t>Students are encourage</w:t>
            </w:r>
            <w:r w:rsidR="00E36398">
              <w:rPr>
                <w:rFonts w:cstheme="minorHAnsi"/>
                <w:sz w:val="24"/>
                <w:szCs w:val="24"/>
              </w:rPr>
              <w:t>d</w:t>
            </w:r>
            <w:r w:rsidRPr="00840BDE">
              <w:rPr>
                <w:rFonts w:cstheme="minorHAnsi"/>
                <w:sz w:val="24"/>
                <w:szCs w:val="24"/>
              </w:rPr>
              <w:t xml:space="preserve"> to read daily. </w:t>
            </w:r>
          </w:p>
          <w:p w:rsidR="007A75E7" w:rsidRPr="007A75E7" w:rsidRDefault="00E36398" w:rsidP="007A75E7">
            <w:pPr>
              <w:rPr>
                <w:rFonts w:cstheme="minorHAnsi"/>
                <w:sz w:val="24"/>
                <w:szCs w:val="24"/>
              </w:rPr>
            </w:pPr>
            <w:r>
              <w:rPr>
                <w:rFonts w:cstheme="minorHAnsi"/>
                <w:sz w:val="24"/>
                <w:szCs w:val="24"/>
              </w:rPr>
              <w:t>Students are encouraged t</w:t>
            </w:r>
            <w:r w:rsidR="007A75E7" w:rsidRPr="007A75E7">
              <w:rPr>
                <w:rFonts w:cstheme="minorHAnsi"/>
                <w:sz w:val="24"/>
                <w:szCs w:val="24"/>
              </w:rPr>
              <w:t xml:space="preserve">o do weekly times tables.  </w:t>
            </w:r>
          </w:p>
          <w:p w:rsidR="00547DE8" w:rsidRPr="00840BDE" w:rsidRDefault="003905AF" w:rsidP="00547DE8">
            <w:pPr>
              <w:rPr>
                <w:rFonts w:cstheme="minorHAnsi"/>
                <w:sz w:val="24"/>
                <w:szCs w:val="24"/>
              </w:rPr>
            </w:pPr>
            <w:r>
              <w:rPr>
                <w:rFonts w:cstheme="minorHAnsi"/>
                <w:sz w:val="24"/>
                <w:szCs w:val="24"/>
              </w:rPr>
              <w:t>Students will complete a literacy, maths and s</w:t>
            </w:r>
            <w:r w:rsidR="00547DE8" w:rsidRPr="00840BDE">
              <w:rPr>
                <w:rFonts w:cstheme="minorHAnsi"/>
                <w:sz w:val="24"/>
                <w:szCs w:val="24"/>
              </w:rPr>
              <w:t>cience tas</w:t>
            </w:r>
            <w:r>
              <w:rPr>
                <w:rFonts w:cstheme="minorHAnsi"/>
                <w:sz w:val="24"/>
                <w:szCs w:val="24"/>
              </w:rPr>
              <w:t xml:space="preserve">k/game/activity every two weeks in rotation. </w:t>
            </w:r>
          </w:p>
        </w:tc>
        <w:tc>
          <w:tcPr>
            <w:tcW w:w="4678" w:type="dxa"/>
          </w:tcPr>
          <w:p w:rsidR="00547DE8" w:rsidRPr="00840BDE" w:rsidRDefault="00547DE8" w:rsidP="000858C5">
            <w:pPr>
              <w:jc w:val="both"/>
              <w:rPr>
                <w:rFonts w:cstheme="minorHAnsi"/>
                <w:sz w:val="24"/>
                <w:szCs w:val="24"/>
              </w:rPr>
            </w:pPr>
            <w:r w:rsidRPr="00840BDE">
              <w:rPr>
                <w:rFonts w:cstheme="minorHAnsi"/>
                <w:sz w:val="24"/>
                <w:szCs w:val="24"/>
              </w:rPr>
              <w:t xml:space="preserve"> Towards the exam season school will provide additional homework </w:t>
            </w:r>
            <w:r w:rsidR="000858C5">
              <w:rPr>
                <w:rFonts w:cstheme="minorHAnsi"/>
                <w:sz w:val="24"/>
                <w:szCs w:val="24"/>
              </w:rPr>
              <w:t xml:space="preserve">and revision materials for </w:t>
            </w:r>
            <w:r w:rsidR="003905AF">
              <w:rPr>
                <w:rFonts w:cstheme="minorHAnsi"/>
                <w:sz w:val="24"/>
                <w:szCs w:val="24"/>
              </w:rPr>
              <w:t>students studying towards GCSE a</w:t>
            </w:r>
            <w:r w:rsidRPr="00840BDE">
              <w:rPr>
                <w:rFonts w:cstheme="minorHAnsi"/>
                <w:sz w:val="24"/>
                <w:szCs w:val="24"/>
              </w:rPr>
              <w:t xml:space="preserve">ccreditation. </w:t>
            </w:r>
          </w:p>
        </w:tc>
      </w:tr>
    </w:tbl>
    <w:p w:rsidR="00E928E7" w:rsidRPr="00840BDE" w:rsidRDefault="00E928E7" w:rsidP="00B20AE4">
      <w:pPr>
        <w:jc w:val="both"/>
        <w:rPr>
          <w:rFonts w:cstheme="minorHAnsi"/>
          <w:sz w:val="24"/>
          <w:szCs w:val="24"/>
        </w:rPr>
      </w:pPr>
    </w:p>
    <w:p w:rsidR="00B20AE4" w:rsidRPr="00AA28B0" w:rsidRDefault="00B20AE4" w:rsidP="00B20AE4">
      <w:pPr>
        <w:pStyle w:val="Default"/>
        <w:jc w:val="both"/>
        <w:rPr>
          <w:rFonts w:asciiTheme="minorHAnsi" w:hAnsiTheme="minorHAnsi" w:cstheme="minorHAnsi"/>
          <w:b/>
          <w:bCs/>
          <w:sz w:val="32"/>
          <w:szCs w:val="32"/>
        </w:rPr>
      </w:pPr>
      <w:r w:rsidRPr="00AA28B0">
        <w:rPr>
          <w:rFonts w:asciiTheme="minorHAnsi" w:hAnsiTheme="minorHAnsi" w:cstheme="minorHAnsi"/>
          <w:b/>
          <w:bCs/>
          <w:sz w:val="32"/>
          <w:szCs w:val="32"/>
        </w:rPr>
        <w:t xml:space="preserve">Home Learning Projects </w:t>
      </w:r>
    </w:p>
    <w:p w:rsidR="00DA469D" w:rsidRPr="00840BDE" w:rsidRDefault="00E80605" w:rsidP="00B20AE4">
      <w:pPr>
        <w:jc w:val="both"/>
        <w:rPr>
          <w:rFonts w:cstheme="minorHAnsi"/>
          <w:sz w:val="24"/>
          <w:szCs w:val="24"/>
        </w:rPr>
      </w:pPr>
      <w:r>
        <w:rPr>
          <w:rFonts w:cstheme="minorHAnsi"/>
          <w:sz w:val="24"/>
          <w:szCs w:val="24"/>
        </w:rPr>
        <w:t xml:space="preserve">As part of our </w:t>
      </w:r>
      <w:r w:rsidR="00B20AE4" w:rsidRPr="00840BDE">
        <w:rPr>
          <w:rFonts w:cstheme="minorHAnsi"/>
          <w:sz w:val="24"/>
          <w:szCs w:val="24"/>
        </w:rPr>
        <w:t xml:space="preserve">curriculum, </w:t>
      </w:r>
      <w:r w:rsidR="007C57FD">
        <w:rPr>
          <w:rFonts w:cstheme="minorHAnsi"/>
          <w:sz w:val="24"/>
          <w:szCs w:val="24"/>
        </w:rPr>
        <w:t xml:space="preserve">year 7 and 8 </w:t>
      </w:r>
      <w:r w:rsidR="00B20AE4" w:rsidRPr="00840BDE">
        <w:rPr>
          <w:rFonts w:cstheme="minorHAnsi"/>
          <w:sz w:val="24"/>
          <w:szCs w:val="24"/>
        </w:rPr>
        <w:t>will be asked to c</w:t>
      </w:r>
      <w:r w:rsidR="004B42F3">
        <w:rPr>
          <w:rFonts w:cstheme="minorHAnsi"/>
          <w:sz w:val="24"/>
          <w:szCs w:val="24"/>
        </w:rPr>
        <w:t>omplete a home learning project</w:t>
      </w:r>
      <w:r w:rsidR="00B20AE4" w:rsidRPr="00840BDE">
        <w:rPr>
          <w:rFonts w:cstheme="minorHAnsi"/>
          <w:sz w:val="24"/>
          <w:szCs w:val="24"/>
        </w:rPr>
        <w:t xml:space="preserve"> at least once every half term. </w:t>
      </w:r>
      <w:r w:rsidR="00980DB3" w:rsidRPr="00840BDE">
        <w:rPr>
          <w:rFonts w:cstheme="minorHAnsi"/>
          <w:sz w:val="24"/>
          <w:szCs w:val="24"/>
        </w:rPr>
        <w:t xml:space="preserve">The projects will be cross curricular and linked to school programmes of study. </w:t>
      </w:r>
      <w:r w:rsidR="00DA469D" w:rsidRPr="00840BDE">
        <w:rPr>
          <w:rFonts w:cstheme="minorHAnsi"/>
          <w:sz w:val="24"/>
          <w:szCs w:val="24"/>
        </w:rPr>
        <w:t>The</w:t>
      </w:r>
      <w:r w:rsidR="00B20AE4" w:rsidRPr="00840BDE">
        <w:rPr>
          <w:rFonts w:cstheme="minorHAnsi"/>
          <w:sz w:val="24"/>
          <w:szCs w:val="24"/>
        </w:rPr>
        <w:t xml:space="preserve"> projects are linked to the class learning theme and students have a choice of </w:t>
      </w:r>
      <w:r w:rsidR="004B42F3">
        <w:rPr>
          <w:rFonts w:cstheme="minorHAnsi"/>
          <w:sz w:val="24"/>
          <w:szCs w:val="24"/>
        </w:rPr>
        <w:t>different</w:t>
      </w:r>
      <w:r w:rsidR="00DA469D" w:rsidRPr="00840BDE">
        <w:rPr>
          <w:rFonts w:cstheme="minorHAnsi"/>
          <w:sz w:val="24"/>
          <w:szCs w:val="24"/>
        </w:rPr>
        <w:t xml:space="preserve"> </w:t>
      </w:r>
      <w:r w:rsidR="00B20AE4" w:rsidRPr="00840BDE">
        <w:rPr>
          <w:rFonts w:cstheme="minorHAnsi"/>
          <w:sz w:val="24"/>
          <w:szCs w:val="24"/>
        </w:rPr>
        <w:t xml:space="preserve">tasks </w:t>
      </w:r>
      <w:r w:rsidR="004B42F3">
        <w:rPr>
          <w:rFonts w:cstheme="minorHAnsi"/>
          <w:sz w:val="24"/>
          <w:szCs w:val="24"/>
        </w:rPr>
        <w:t>(Enjoy - Aspire – Challenge)</w:t>
      </w:r>
      <w:r w:rsidR="00B20AE4" w:rsidRPr="00840BDE">
        <w:rPr>
          <w:rFonts w:cstheme="minorHAnsi"/>
          <w:sz w:val="24"/>
          <w:szCs w:val="24"/>
        </w:rPr>
        <w:t xml:space="preserve"> to complete at home. We believe the projects are a great opportunity for parents and carers to work alongside their child, enhancing their learning experience. </w:t>
      </w:r>
    </w:p>
    <w:p w:rsidR="00B20AE4" w:rsidRPr="00840BDE" w:rsidRDefault="00980DB3" w:rsidP="00B20AE4">
      <w:pPr>
        <w:jc w:val="both"/>
        <w:rPr>
          <w:rFonts w:cstheme="minorHAnsi"/>
          <w:sz w:val="24"/>
          <w:szCs w:val="24"/>
        </w:rPr>
      </w:pPr>
      <w:r w:rsidRPr="00840BDE">
        <w:rPr>
          <w:rFonts w:cstheme="minorHAnsi"/>
          <w:sz w:val="24"/>
          <w:szCs w:val="24"/>
        </w:rPr>
        <w:tab/>
      </w:r>
    </w:p>
    <w:p w:rsidR="00B20AE4" w:rsidRPr="00AA28B0" w:rsidRDefault="00B20AE4" w:rsidP="00B20AE4">
      <w:pPr>
        <w:pStyle w:val="Default"/>
        <w:rPr>
          <w:rFonts w:asciiTheme="minorHAnsi" w:hAnsiTheme="minorHAnsi" w:cstheme="minorHAnsi"/>
          <w:sz w:val="32"/>
          <w:szCs w:val="32"/>
        </w:rPr>
      </w:pPr>
      <w:r w:rsidRPr="00AA28B0">
        <w:rPr>
          <w:rFonts w:asciiTheme="minorHAnsi" w:hAnsiTheme="minorHAnsi" w:cstheme="minorHAnsi"/>
          <w:b/>
          <w:bCs/>
          <w:sz w:val="32"/>
          <w:szCs w:val="32"/>
        </w:rPr>
        <w:t xml:space="preserve">Responsibilities </w:t>
      </w:r>
    </w:p>
    <w:p w:rsidR="00AA28B0" w:rsidRPr="00AA28B0" w:rsidRDefault="00B20AE4" w:rsidP="00AA28B0">
      <w:pPr>
        <w:jc w:val="both"/>
        <w:rPr>
          <w:rFonts w:cstheme="minorHAnsi"/>
          <w:sz w:val="24"/>
          <w:szCs w:val="24"/>
        </w:rPr>
      </w:pPr>
      <w:r w:rsidRPr="00840BDE">
        <w:rPr>
          <w:rFonts w:cstheme="minorHAnsi"/>
          <w:sz w:val="24"/>
          <w:szCs w:val="24"/>
        </w:rPr>
        <w:t>It is our expectation that homework will be completed carefully and returned on time.</w:t>
      </w:r>
      <w:r w:rsidR="00AA28B0">
        <w:rPr>
          <w:rFonts w:cstheme="minorHAnsi"/>
          <w:sz w:val="24"/>
          <w:szCs w:val="24"/>
        </w:rPr>
        <w:t xml:space="preserve"> </w:t>
      </w:r>
      <w:r w:rsidRPr="00840BDE">
        <w:rPr>
          <w:rFonts w:cstheme="minorHAnsi"/>
          <w:sz w:val="24"/>
          <w:szCs w:val="24"/>
        </w:rPr>
        <w:t>Teachers will offer opportunities through</w:t>
      </w:r>
      <w:r w:rsidR="004B42F3">
        <w:rPr>
          <w:rFonts w:cstheme="minorHAnsi"/>
          <w:sz w:val="24"/>
          <w:szCs w:val="24"/>
        </w:rPr>
        <w:t>out</w:t>
      </w:r>
      <w:r w:rsidRPr="00840BDE">
        <w:rPr>
          <w:rFonts w:cstheme="minorHAnsi"/>
          <w:sz w:val="24"/>
          <w:szCs w:val="24"/>
        </w:rPr>
        <w:t xml:space="preserve"> the week</w:t>
      </w:r>
      <w:r w:rsidR="004B42F3">
        <w:rPr>
          <w:rFonts w:cstheme="minorHAnsi"/>
          <w:sz w:val="24"/>
          <w:szCs w:val="24"/>
        </w:rPr>
        <w:t xml:space="preserve"> to provide support for students</w:t>
      </w:r>
      <w:r w:rsidRPr="00840BDE">
        <w:rPr>
          <w:rFonts w:cstheme="minorHAnsi"/>
          <w:sz w:val="24"/>
          <w:szCs w:val="24"/>
        </w:rPr>
        <w:t xml:space="preserve"> to help them with any homewor</w:t>
      </w:r>
      <w:r w:rsidR="00A60510">
        <w:rPr>
          <w:rFonts w:cstheme="minorHAnsi"/>
          <w:sz w:val="24"/>
          <w:szCs w:val="24"/>
        </w:rPr>
        <w:t>k that is difficult</w:t>
      </w:r>
      <w:r w:rsidRPr="00840BDE">
        <w:rPr>
          <w:rFonts w:cstheme="minorHAnsi"/>
          <w:sz w:val="24"/>
          <w:szCs w:val="24"/>
        </w:rPr>
        <w:t xml:space="preserve"> to complete.  This might happen during tutor time, lunch time or after school </w:t>
      </w:r>
      <w:r w:rsidR="00AA28B0">
        <w:rPr>
          <w:rFonts w:cstheme="minorHAnsi"/>
          <w:sz w:val="24"/>
          <w:szCs w:val="24"/>
        </w:rPr>
        <w:t xml:space="preserve">homework </w:t>
      </w:r>
      <w:r w:rsidRPr="00840BDE">
        <w:rPr>
          <w:rFonts w:cstheme="minorHAnsi"/>
          <w:sz w:val="24"/>
          <w:szCs w:val="24"/>
        </w:rPr>
        <w:t xml:space="preserve">club. </w:t>
      </w:r>
      <w:r w:rsidR="00AA28B0" w:rsidRPr="00AA28B0">
        <w:rPr>
          <w:rFonts w:cstheme="minorHAnsi"/>
          <w:sz w:val="24"/>
          <w:szCs w:val="24"/>
        </w:rPr>
        <w:t>Unfinished</w:t>
      </w:r>
      <w:r w:rsidR="00DA5E01">
        <w:rPr>
          <w:rFonts w:cstheme="minorHAnsi"/>
          <w:sz w:val="24"/>
          <w:szCs w:val="24"/>
        </w:rPr>
        <w:t>, poor quality</w:t>
      </w:r>
      <w:r w:rsidR="00AA28B0" w:rsidRPr="00AA28B0">
        <w:rPr>
          <w:rFonts w:cstheme="minorHAnsi"/>
          <w:sz w:val="24"/>
          <w:szCs w:val="24"/>
        </w:rPr>
        <w:t xml:space="preserve"> or missing work will need to be</w:t>
      </w:r>
      <w:r w:rsidR="00AA28B0">
        <w:rPr>
          <w:rFonts w:cstheme="minorHAnsi"/>
          <w:sz w:val="24"/>
          <w:szCs w:val="24"/>
        </w:rPr>
        <w:t xml:space="preserve"> </w:t>
      </w:r>
      <w:r w:rsidR="00AA28B0" w:rsidRPr="00AA28B0">
        <w:rPr>
          <w:rFonts w:cstheme="minorHAnsi"/>
          <w:sz w:val="24"/>
          <w:szCs w:val="24"/>
        </w:rPr>
        <w:t>completed during lunchtimes.</w:t>
      </w:r>
      <w:r w:rsidR="00AA28B0">
        <w:rPr>
          <w:rFonts w:cstheme="minorHAnsi"/>
          <w:sz w:val="24"/>
          <w:szCs w:val="24"/>
        </w:rPr>
        <w:t xml:space="preserve"> </w:t>
      </w:r>
      <w:r w:rsidRPr="00840BDE">
        <w:rPr>
          <w:rFonts w:cstheme="minorHAnsi"/>
          <w:sz w:val="24"/>
          <w:szCs w:val="24"/>
        </w:rPr>
        <w:t xml:space="preserve">Where homework is </w:t>
      </w:r>
      <w:r w:rsidR="005B1E1D">
        <w:rPr>
          <w:rFonts w:cstheme="minorHAnsi"/>
          <w:sz w:val="24"/>
          <w:szCs w:val="24"/>
        </w:rPr>
        <w:t>not complete on more than two</w:t>
      </w:r>
      <w:r w:rsidR="00DA5E01">
        <w:rPr>
          <w:rFonts w:cstheme="minorHAnsi"/>
          <w:sz w:val="24"/>
          <w:szCs w:val="24"/>
        </w:rPr>
        <w:t xml:space="preserve"> occasions</w:t>
      </w:r>
      <w:r w:rsidR="00A60510">
        <w:rPr>
          <w:rFonts w:cstheme="minorHAnsi"/>
          <w:sz w:val="24"/>
          <w:szCs w:val="24"/>
        </w:rPr>
        <w:t>,</w:t>
      </w:r>
      <w:r w:rsidRPr="00840BDE">
        <w:rPr>
          <w:rFonts w:cstheme="minorHAnsi"/>
          <w:sz w:val="24"/>
          <w:szCs w:val="24"/>
        </w:rPr>
        <w:t xml:space="preserve"> parents or carers will be contacted by the class teach</w:t>
      </w:r>
      <w:r w:rsidR="00A60510">
        <w:rPr>
          <w:rFonts w:cstheme="minorHAnsi"/>
          <w:sz w:val="24"/>
          <w:szCs w:val="24"/>
        </w:rPr>
        <w:t>er. Class teachers will work</w:t>
      </w:r>
      <w:r w:rsidRPr="00840BDE">
        <w:rPr>
          <w:rFonts w:cstheme="minorHAnsi"/>
          <w:sz w:val="24"/>
          <w:szCs w:val="24"/>
        </w:rPr>
        <w:t xml:space="preserve"> </w:t>
      </w:r>
      <w:r w:rsidRPr="00840BDE">
        <w:rPr>
          <w:rFonts w:cstheme="minorHAnsi"/>
          <w:sz w:val="24"/>
          <w:szCs w:val="24"/>
        </w:rPr>
        <w:lastRenderedPageBreak/>
        <w:t>closely in their Key Stages to ensure that similar content and expectations between classes is in place.</w:t>
      </w:r>
      <w:r w:rsidR="00AA28B0" w:rsidRPr="00AA28B0">
        <w:t xml:space="preserve"> </w:t>
      </w:r>
      <w:r w:rsidR="00AA28B0" w:rsidRPr="00AA28B0">
        <w:rPr>
          <w:rFonts w:cstheme="minorHAnsi"/>
          <w:sz w:val="24"/>
          <w:szCs w:val="24"/>
        </w:rPr>
        <w:t>A Homework Club will be</w:t>
      </w:r>
      <w:r w:rsidR="00A60510">
        <w:rPr>
          <w:rFonts w:cstheme="minorHAnsi"/>
          <w:sz w:val="24"/>
          <w:szCs w:val="24"/>
        </w:rPr>
        <w:t xml:space="preserve"> provided if needed for students who wish to complete</w:t>
      </w:r>
      <w:r w:rsidR="00AA28B0" w:rsidRPr="00AA28B0">
        <w:rPr>
          <w:rFonts w:cstheme="minorHAnsi"/>
          <w:sz w:val="24"/>
          <w:szCs w:val="24"/>
        </w:rPr>
        <w:t xml:space="preserve"> some of their</w:t>
      </w:r>
      <w:r w:rsidR="005B1E1D">
        <w:rPr>
          <w:rFonts w:cstheme="minorHAnsi"/>
          <w:sz w:val="24"/>
          <w:szCs w:val="24"/>
        </w:rPr>
        <w:t xml:space="preserve"> task</w:t>
      </w:r>
      <w:r w:rsidR="00A60510">
        <w:rPr>
          <w:rFonts w:cstheme="minorHAnsi"/>
          <w:sz w:val="24"/>
          <w:szCs w:val="24"/>
        </w:rPr>
        <w:t>s</w:t>
      </w:r>
      <w:r w:rsidR="005B1E1D">
        <w:rPr>
          <w:rFonts w:cstheme="minorHAnsi"/>
          <w:sz w:val="24"/>
          <w:szCs w:val="24"/>
        </w:rPr>
        <w:t xml:space="preserve"> at school. </w:t>
      </w:r>
    </w:p>
    <w:p w:rsidR="002D75A3" w:rsidRPr="00840BDE" w:rsidRDefault="002D75A3" w:rsidP="00B20AE4">
      <w:pPr>
        <w:jc w:val="both"/>
        <w:rPr>
          <w:rFonts w:cstheme="minorHAnsi"/>
          <w:sz w:val="24"/>
          <w:szCs w:val="24"/>
        </w:rPr>
      </w:pPr>
    </w:p>
    <w:p w:rsidR="00980DB3" w:rsidRPr="00AA28B0" w:rsidRDefault="00980DB3" w:rsidP="00980DB3">
      <w:pPr>
        <w:pStyle w:val="Default"/>
        <w:rPr>
          <w:rFonts w:asciiTheme="minorHAnsi" w:hAnsiTheme="minorHAnsi" w:cstheme="minorHAnsi"/>
          <w:b/>
          <w:sz w:val="32"/>
          <w:szCs w:val="32"/>
        </w:rPr>
      </w:pPr>
      <w:r w:rsidRPr="00AA28B0">
        <w:rPr>
          <w:rFonts w:asciiTheme="minorHAnsi" w:hAnsiTheme="minorHAnsi" w:cstheme="minorHAnsi"/>
          <w:b/>
          <w:sz w:val="32"/>
          <w:szCs w:val="32"/>
        </w:rPr>
        <w:t xml:space="preserve">The </w:t>
      </w:r>
      <w:proofErr w:type="spellStart"/>
      <w:r w:rsidRPr="00AA28B0">
        <w:rPr>
          <w:rFonts w:asciiTheme="minorHAnsi" w:hAnsiTheme="minorHAnsi" w:cstheme="minorHAnsi"/>
          <w:b/>
          <w:sz w:val="32"/>
          <w:szCs w:val="32"/>
        </w:rPr>
        <w:t>Headteacher</w:t>
      </w:r>
      <w:proofErr w:type="spellEnd"/>
      <w:r w:rsidRPr="00AA28B0">
        <w:rPr>
          <w:rFonts w:asciiTheme="minorHAnsi" w:hAnsiTheme="minorHAnsi" w:cstheme="minorHAnsi"/>
          <w:b/>
          <w:sz w:val="32"/>
          <w:szCs w:val="32"/>
        </w:rPr>
        <w:t xml:space="preserve"> will: </w:t>
      </w:r>
    </w:p>
    <w:p w:rsidR="00980DB3" w:rsidRPr="00840BDE" w:rsidRDefault="00980DB3" w:rsidP="00980DB3">
      <w:pPr>
        <w:pStyle w:val="Default"/>
        <w:numPr>
          <w:ilvl w:val="0"/>
          <w:numId w:val="5"/>
        </w:numPr>
        <w:spacing w:after="34"/>
        <w:rPr>
          <w:rFonts w:asciiTheme="minorHAnsi" w:hAnsiTheme="minorHAnsi" w:cstheme="minorHAnsi"/>
        </w:rPr>
      </w:pPr>
      <w:r w:rsidRPr="00840BDE">
        <w:rPr>
          <w:rFonts w:asciiTheme="minorHAnsi" w:hAnsiTheme="minorHAnsi" w:cstheme="minorHAnsi"/>
        </w:rPr>
        <w:t xml:space="preserve">Promote the school homework policy to staff, parents and pupils </w:t>
      </w:r>
    </w:p>
    <w:p w:rsidR="00980DB3" w:rsidRPr="00840BDE" w:rsidRDefault="00980DB3" w:rsidP="00980DB3">
      <w:pPr>
        <w:pStyle w:val="Default"/>
        <w:numPr>
          <w:ilvl w:val="0"/>
          <w:numId w:val="5"/>
        </w:numPr>
        <w:rPr>
          <w:rFonts w:asciiTheme="minorHAnsi" w:hAnsiTheme="minorHAnsi" w:cstheme="minorHAnsi"/>
        </w:rPr>
      </w:pPr>
      <w:r w:rsidRPr="00840BDE">
        <w:rPr>
          <w:rFonts w:asciiTheme="minorHAnsi" w:hAnsiTheme="minorHAnsi" w:cstheme="minorHAnsi"/>
        </w:rPr>
        <w:t xml:space="preserve">Monitor and evaluate the efficiency and effectiveness of the policy </w:t>
      </w:r>
    </w:p>
    <w:p w:rsidR="00980DB3" w:rsidRDefault="00980DB3" w:rsidP="00980DB3">
      <w:pPr>
        <w:pStyle w:val="Default"/>
        <w:rPr>
          <w:rFonts w:asciiTheme="minorHAnsi" w:hAnsiTheme="minorHAnsi" w:cstheme="minorHAnsi"/>
        </w:rPr>
      </w:pPr>
    </w:p>
    <w:p w:rsidR="001E509D" w:rsidRPr="00840BDE" w:rsidRDefault="001E509D" w:rsidP="00980DB3">
      <w:pPr>
        <w:pStyle w:val="Default"/>
        <w:rPr>
          <w:rFonts w:asciiTheme="minorHAnsi" w:hAnsiTheme="minorHAnsi" w:cstheme="minorHAnsi"/>
        </w:rPr>
      </w:pPr>
    </w:p>
    <w:p w:rsidR="00980DB3" w:rsidRPr="00AA28B0" w:rsidRDefault="003905AF" w:rsidP="00980DB3">
      <w:pPr>
        <w:pStyle w:val="Default"/>
        <w:rPr>
          <w:rFonts w:asciiTheme="minorHAnsi" w:hAnsiTheme="minorHAnsi" w:cstheme="minorHAnsi"/>
          <w:b/>
          <w:sz w:val="32"/>
          <w:szCs w:val="32"/>
        </w:rPr>
      </w:pPr>
      <w:r>
        <w:rPr>
          <w:rFonts w:asciiTheme="minorHAnsi" w:hAnsiTheme="minorHAnsi" w:cstheme="minorHAnsi"/>
          <w:b/>
          <w:sz w:val="32"/>
          <w:szCs w:val="32"/>
        </w:rPr>
        <w:t>T</w:t>
      </w:r>
      <w:r w:rsidR="00980DB3" w:rsidRPr="00AA28B0">
        <w:rPr>
          <w:rFonts w:asciiTheme="minorHAnsi" w:hAnsiTheme="minorHAnsi" w:cstheme="minorHAnsi"/>
          <w:b/>
          <w:sz w:val="32"/>
          <w:szCs w:val="32"/>
        </w:rPr>
        <w:t>eacher</w:t>
      </w:r>
      <w:r>
        <w:rPr>
          <w:rFonts w:asciiTheme="minorHAnsi" w:hAnsiTheme="minorHAnsi" w:cstheme="minorHAnsi"/>
          <w:b/>
          <w:sz w:val="32"/>
          <w:szCs w:val="32"/>
        </w:rPr>
        <w:t>s</w:t>
      </w:r>
      <w:r w:rsidR="00980DB3" w:rsidRPr="00AA28B0">
        <w:rPr>
          <w:rFonts w:asciiTheme="minorHAnsi" w:hAnsiTheme="minorHAnsi" w:cstheme="minorHAnsi"/>
          <w:b/>
          <w:sz w:val="32"/>
          <w:szCs w:val="32"/>
        </w:rPr>
        <w:t xml:space="preserve"> will: </w:t>
      </w:r>
    </w:p>
    <w:p w:rsidR="007C57FD" w:rsidRDefault="00980DB3" w:rsidP="00980DB3">
      <w:pPr>
        <w:pStyle w:val="Default"/>
        <w:numPr>
          <w:ilvl w:val="0"/>
          <w:numId w:val="5"/>
        </w:numPr>
        <w:spacing w:after="34"/>
        <w:rPr>
          <w:rFonts w:asciiTheme="minorHAnsi" w:hAnsiTheme="minorHAnsi" w:cstheme="minorHAnsi"/>
        </w:rPr>
      </w:pPr>
      <w:r w:rsidRPr="00840BDE">
        <w:rPr>
          <w:rFonts w:asciiTheme="minorHAnsi" w:hAnsiTheme="minorHAnsi" w:cstheme="minorHAnsi"/>
        </w:rPr>
        <w:t>Set regular homework activities which will include both practical an</w:t>
      </w:r>
      <w:r w:rsidR="003905AF">
        <w:rPr>
          <w:rFonts w:asciiTheme="minorHAnsi" w:hAnsiTheme="minorHAnsi" w:cstheme="minorHAnsi"/>
        </w:rPr>
        <w:t>d</w:t>
      </w:r>
      <w:r w:rsidRPr="00840BDE">
        <w:rPr>
          <w:rFonts w:asciiTheme="minorHAnsi" w:hAnsiTheme="minorHAnsi" w:cstheme="minorHAnsi"/>
        </w:rPr>
        <w:t xml:space="preserve"> written tasks</w:t>
      </w:r>
    </w:p>
    <w:p w:rsidR="00980DB3" w:rsidRDefault="007C57FD" w:rsidP="00980DB3">
      <w:pPr>
        <w:pStyle w:val="Default"/>
        <w:numPr>
          <w:ilvl w:val="0"/>
          <w:numId w:val="5"/>
        </w:numPr>
        <w:spacing w:after="34"/>
        <w:rPr>
          <w:rFonts w:asciiTheme="minorHAnsi" w:hAnsiTheme="minorHAnsi" w:cstheme="minorHAnsi"/>
        </w:rPr>
      </w:pPr>
      <w:r>
        <w:rPr>
          <w:rFonts w:asciiTheme="minorHAnsi" w:hAnsiTheme="minorHAnsi" w:cstheme="minorHAnsi"/>
        </w:rPr>
        <w:t xml:space="preserve">Set homework on Google Classroom platform, where possible </w:t>
      </w:r>
      <w:bookmarkStart w:id="0" w:name="_GoBack"/>
      <w:bookmarkEnd w:id="0"/>
      <w:r>
        <w:rPr>
          <w:rFonts w:asciiTheme="minorHAnsi" w:hAnsiTheme="minorHAnsi" w:cstheme="minorHAnsi"/>
        </w:rPr>
        <w:t xml:space="preserve"> </w:t>
      </w:r>
      <w:r w:rsidR="00980DB3" w:rsidRPr="00840BDE">
        <w:rPr>
          <w:rFonts w:asciiTheme="minorHAnsi" w:hAnsiTheme="minorHAnsi" w:cstheme="minorHAnsi"/>
        </w:rPr>
        <w:t xml:space="preserve"> </w:t>
      </w:r>
    </w:p>
    <w:p w:rsidR="00B1175E" w:rsidRDefault="00B1175E" w:rsidP="00980DB3">
      <w:pPr>
        <w:pStyle w:val="Default"/>
        <w:numPr>
          <w:ilvl w:val="0"/>
          <w:numId w:val="5"/>
        </w:numPr>
        <w:spacing w:after="34"/>
        <w:rPr>
          <w:rFonts w:asciiTheme="minorHAnsi" w:hAnsiTheme="minorHAnsi" w:cstheme="minorHAnsi"/>
        </w:rPr>
      </w:pPr>
      <w:r>
        <w:rPr>
          <w:rFonts w:asciiTheme="minorHAnsi" w:hAnsiTheme="minorHAnsi" w:cstheme="minorHAnsi"/>
        </w:rPr>
        <w:t xml:space="preserve">Create </w:t>
      </w:r>
      <w:r w:rsidR="00A60510">
        <w:rPr>
          <w:rFonts w:asciiTheme="minorHAnsi" w:hAnsiTheme="minorHAnsi" w:cstheme="minorHAnsi"/>
        </w:rPr>
        <w:t xml:space="preserve">a </w:t>
      </w:r>
      <w:r>
        <w:rPr>
          <w:rFonts w:asciiTheme="minorHAnsi" w:hAnsiTheme="minorHAnsi" w:cstheme="minorHAnsi"/>
        </w:rPr>
        <w:t xml:space="preserve">homework folder to keep evidence of students work </w:t>
      </w:r>
    </w:p>
    <w:p w:rsidR="00B1175E" w:rsidRPr="00840BDE" w:rsidRDefault="00B1175E" w:rsidP="00980DB3">
      <w:pPr>
        <w:pStyle w:val="Default"/>
        <w:numPr>
          <w:ilvl w:val="0"/>
          <w:numId w:val="5"/>
        </w:numPr>
        <w:spacing w:after="34"/>
        <w:rPr>
          <w:rFonts w:asciiTheme="minorHAnsi" w:hAnsiTheme="minorHAnsi" w:cstheme="minorHAnsi"/>
        </w:rPr>
      </w:pPr>
      <w:r>
        <w:rPr>
          <w:rFonts w:asciiTheme="minorHAnsi" w:hAnsiTheme="minorHAnsi" w:cstheme="minorHAnsi"/>
        </w:rPr>
        <w:t xml:space="preserve">Updated homework mark books on Go4schools  </w:t>
      </w:r>
    </w:p>
    <w:p w:rsidR="00980DB3" w:rsidRPr="00840BDE" w:rsidRDefault="00980DB3" w:rsidP="00980DB3">
      <w:pPr>
        <w:pStyle w:val="Default"/>
        <w:numPr>
          <w:ilvl w:val="0"/>
          <w:numId w:val="5"/>
        </w:numPr>
        <w:spacing w:after="34"/>
        <w:rPr>
          <w:rFonts w:asciiTheme="minorHAnsi" w:hAnsiTheme="minorHAnsi" w:cstheme="minorHAnsi"/>
        </w:rPr>
      </w:pPr>
      <w:r w:rsidRPr="00840BDE">
        <w:rPr>
          <w:rFonts w:asciiTheme="minorHAnsi" w:hAnsiTheme="minorHAnsi" w:cstheme="minorHAnsi"/>
        </w:rPr>
        <w:t xml:space="preserve">Provide adequate and appropriate feedback to pupils through praise and encouragement, marking or testing (as appropriate) </w:t>
      </w:r>
    </w:p>
    <w:p w:rsidR="00980DB3" w:rsidRPr="00840BDE" w:rsidRDefault="00980DB3" w:rsidP="00980DB3">
      <w:pPr>
        <w:pStyle w:val="Default"/>
        <w:numPr>
          <w:ilvl w:val="0"/>
          <w:numId w:val="5"/>
        </w:numPr>
        <w:rPr>
          <w:rFonts w:asciiTheme="minorHAnsi" w:hAnsiTheme="minorHAnsi" w:cstheme="minorHAnsi"/>
        </w:rPr>
      </w:pPr>
      <w:r w:rsidRPr="00840BDE">
        <w:rPr>
          <w:rFonts w:asciiTheme="minorHAnsi" w:hAnsiTheme="minorHAnsi" w:cstheme="minorHAnsi"/>
        </w:rPr>
        <w:t>Set high expectation</w:t>
      </w:r>
      <w:r w:rsidR="00A60510">
        <w:rPr>
          <w:rFonts w:asciiTheme="minorHAnsi" w:hAnsiTheme="minorHAnsi" w:cstheme="minorHAnsi"/>
        </w:rPr>
        <w:t>s</w:t>
      </w:r>
      <w:r w:rsidRPr="00840BDE">
        <w:rPr>
          <w:rFonts w:asciiTheme="minorHAnsi" w:hAnsiTheme="minorHAnsi" w:cstheme="minorHAnsi"/>
        </w:rPr>
        <w:t xml:space="preserve"> of pupils in completing homework </w:t>
      </w:r>
    </w:p>
    <w:p w:rsidR="00980DB3" w:rsidRPr="00840BDE" w:rsidRDefault="00980DB3" w:rsidP="000D0673">
      <w:pPr>
        <w:pStyle w:val="Default"/>
        <w:numPr>
          <w:ilvl w:val="0"/>
          <w:numId w:val="5"/>
        </w:numPr>
        <w:rPr>
          <w:rFonts w:asciiTheme="minorHAnsi" w:hAnsiTheme="minorHAnsi" w:cstheme="minorHAnsi"/>
        </w:rPr>
      </w:pPr>
      <w:r w:rsidRPr="00840BDE">
        <w:rPr>
          <w:rFonts w:asciiTheme="minorHAnsi" w:hAnsiTheme="minorHAnsi" w:cstheme="minorHAnsi"/>
        </w:rPr>
        <w:t>Support students</w:t>
      </w:r>
      <w:r w:rsidR="00DA469D" w:rsidRPr="00840BDE">
        <w:rPr>
          <w:rFonts w:asciiTheme="minorHAnsi" w:hAnsiTheme="minorHAnsi" w:cstheme="minorHAnsi"/>
        </w:rPr>
        <w:t xml:space="preserve"> when require</w:t>
      </w:r>
      <w:r w:rsidR="003905AF">
        <w:rPr>
          <w:rFonts w:asciiTheme="minorHAnsi" w:hAnsiTheme="minorHAnsi" w:cstheme="minorHAnsi"/>
        </w:rPr>
        <w:t xml:space="preserve">d with </w:t>
      </w:r>
      <w:r w:rsidRPr="00840BDE">
        <w:rPr>
          <w:rFonts w:asciiTheme="minorHAnsi" w:hAnsiTheme="minorHAnsi" w:cstheme="minorHAnsi"/>
        </w:rPr>
        <w:t xml:space="preserve">homework  </w:t>
      </w:r>
    </w:p>
    <w:p w:rsidR="00980DB3" w:rsidRDefault="00980DB3" w:rsidP="00980DB3">
      <w:pPr>
        <w:pStyle w:val="Default"/>
        <w:rPr>
          <w:rFonts w:asciiTheme="minorHAnsi" w:hAnsiTheme="minorHAnsi" w:cstheme="minorHAnsi"/>
        </w:rPr>
      </w:pPr>
    </w:p>
    <w:p w:rsidR="00840BDE" w:rsidRPr="00840BDE" w:rsidRDefault="00840BDE" w:rsidP="00980DB3">
      <w:pPr>
        <w:pStyle w:val="Default"/>
        <w:rPr>
          <w:rFonts w:asciiTheme="minorHAnsi" w:hAnsiTheme="minorHAnsi" w:cstheme="minorHAnsi"/>
        </w:rPr>
      </w:pPr>
    </w:p>
    <w:p w:rsidR="00980DB3" w:rsidRPr="00840BDE" w:rsidRDefault="003905AF" w:rsidP="00980DB3">
      <w:pPr>
        <w:pStyle w:val="Default"/>
        <w:rPr>
          <w:rFonts w:asciiTheme="minorHAnsi" w:hAnsiTheme="minorHAnsi" w:cstheme="minorHAnsi"/>
          <w:b/>
          <w:sz w:val="32"/>
          <w:szCs w:val="32"/>
        </w:rPr>
      </w:pPr>
      <w:r>
        <w:rPr>
          <w:rFonts w:asciiTheme="minorHAnsi" w:hAnsiTheme="minorHAnsi" w:cstheme="minorHAnsi"/>
          <w:b/>
          <w:sz w:val="32"/>
          <w:szCs w:val="32"/>
        </w:rPr>
        <w:t>Parents/</w:t>
      </w:r>
      <w:r w:rsidR="00980DB3" w:rsidRPr="00840BDE">
        <w:rPr>
          <w:rFonts w:asciiTheme="minorHAnsi" w:hAnsiTheme="minorHAnsi" w:cstheme="minorHAnsi"/>
          <w:b/>
          <w:sz w:val="32"/>
          <w:szCs w:val="32"/>
        </w:rPr>
        <w:t xml:space="preserve">Carers </w:t>
      </w:r>
      <w:r>
        <w:rPr>
          <w:rFonts w:asciiTheme="minorHAnsi" w:hAnsiTheme="minorHAnsi" w:cstheme="minorHAnsi"/>
          <w:b/>
          <w:sz w:val="32"/>
          <w:szCs w:val="32"/>
        </w:rPr>
        <w:t>will</w:t>
      </w:r>
      <w:r w:rsidR="00980DB3" w:rsidRPr="00840BDE">
        <w:rPr>
          <w:rFonts w:asciiTheme="minorHAnsi" w:hAnsiTheme="minorHAnsi" w:cstheme="minorHAnsi"/>
          <w:b/>
          <w:sz w:val="32"/>
          <w:szCs w:val="32"/>
        </w:rPr>
        <w:t xml:space="preserve">: </w:t>
      </w:r>
    </w:p>
    <w:p w:rsidR="00980DB3" w:rsidRPr="00840BDE" w:rsidRDefault="003905AF" w:rsidP="00980DB3">
      <w:pPr>
        <w:pStyle w:val="Default"/>
        <w:numPr>
          <w:ilvl w:val="0"/>
          <w:numId w:val="5"/>
        </w:numPr>
        <w:spacing w:after="34"/>
        <w:rPr>
          <w:rFonts w:asciiTheme="minorHAnsi" w:hAnsiTheme="minorHAnsi" w:cstheme="minorHAnsi"/>
        </w:rPr>
      </w:pPr>
      <w:r>
        <w:rPr>
          <w:rFonts w:asciiTheme="minorHAnsi" w:hAnsiTheme="minorHAnsi" w:cstheme="minorHAnsi"/>
        </w:rPr>
        <w:t>Provide</w:t>
      </w:r>
      <w:r w:rsidR="00980DB3" w:rsidRPr="00840BDE">
        <w:rPr>
          <w:rFonts w:asciiTheme="minorHAnsi" w:hAnsiTheme="minorHAnsi" w:cstheme="minorHAnsi"/>
        </w:rPr>
        <w:t xml:space="preserve"> a suitable place where your child</w:t>
      </w:r>
      <w:r>
        <w:rPr>
          <w:rFonts w:asciiTheme="minorHAnsi" w:hAnsiTheme="minorHAnsi" w:cstheme="minorHAnsi"/>
        </w:rPr>
        <w:t>(</w:t>
      </w:r>
      <w:proofErr w:type="spellStart"/>
      <w:r>
        <w:rPr>
          <w:rFonts w:asciiTheme="minorHAnsi" w:hAnsiTheme="minorHAnsi" w:cstheme="minorHAnsi"/>
        </w:rPr>
        <w:t>ren</w:t>
      </w:r>
      <w:proofErr w:type="spellEnd"/>
      <w:r>
        <w:rPr>
          <w:rFonts w:asciiTheme="minorHAnsi" w:hAnsiTheme="minorHAnsi" w:cstheme="minorHAnsi"/>
        </w:rPr>
        <w:t xml:space="preserve">) can do their home learning - </w:t>
      </w:r>
      <w:r w:rsidR="00980DB3" w:rsidRPr="00840BDE">
        <w:rPr>
          <w:rFonts w:asciiTheme="minorHAnsi" w:hAnsiTheme="minorHAnsi" w:cstheme="minorHAnsi"/>
        </w:rPr>
        <w:t xml:space="preserve">somewhere reasonably peaceful, with supervision if appropriate </w:t>
      </w:r>
    </w:p>
    <w:p w:rsidR="00980DB3" w:rsidRPr="00840BDE" w:rsidRDefault="00980DB3" w:rsidP="00980DB3">
      <w:pPr>
        <w:pStyle w:val="Default"/>
        <w:numPr>
          <w:ilvl w:val="0"/>
          <w:numId w:val="5"/>
        </w:numPr>
        <w:spacing w:after="34"/>
        <w:rPr>
          <w:rFonts w:asciiTheme="minorHAnsi" w:hAnsiTheme="minorHAnsi" w:cstheme="minorHAnsi"/>
        </w:rPr>
      </w:pPr>
      <w:r w:rsidRPr="00840BDE">
        <w:rPr>
          <w:rFonts w:asciiTheme="minorHAnsi" w:hAnsiTheme="minorHAnsi" w:cstheme="minorHAnsi"/>
        </w:rPr>
        <w:t xml:space="preserve">Make it clear to your child that you value home learning, and support the school in explaining how it can help raise attainment </w:t>
      </w:r>
    </w:p>
    <w:p w:rsidR="00980DB3" w:rsidRPr="00840BDE" w:rsidRDefault="003905AF" w:rsidP="00980DB3">
      <w:pPr>
        <w:pStyle w:val="Default"/>
        <w:numPr>
          <w:ilvl w:val="0"/>
          <w:numId w:val="5"/>
        </w:numPr>
        <w:spacing w:after="34"/>
        <w:rPr>
          <w:rFonts w:asciiTheme="minorHAnsi" w:hAnsiTheme="minorHAnsi" w:cstheme="minorHAnsi"/>
        </w:rPr>
      </w:pPr>
      <w:r>
        <w:rPr>
          <w:rFonts w:asciiTheme="minorHAnsi" w:hAnsiTheme="minorHAnsi" w:cstheme="minorHAnsi"/>
        </w:rPr>
        <w:t>Provide</w:t>
      </w:r>
      <w:r w:rsidR="00980DB3" w:rsidRPr="00840BDE">
        <w:rPr>
          <w:rFonts w:asciiTheme="minorHAnsi" w:hAnsiTheme="minorHAnsi" w:cstheme="minorHAnsi"/>
        </w:rPr>
        <w:t xml:space="preserve"> activi</w:t>
      </w:r>
      <w:r>
        <w:rPr>
          <w:rFonts w:asciiTheme="minorHAnsi" w:hAnsiTheme="minorHAnsi" w:cstheme="minorHAnsi"/>
        </w:rPr>
        <w:t>ties that support the homework</w:t>
      </w:r>
      <w:r w:rsidR="00980DB3" w:rsidRPr="00840BDE">
        <w:rPr>
          <w:rFonts w:asciiTheme="minorHAnsi" w:hAnsiTheme="minorHAnsi" w:cstheme="minorHAnsi"/>
        </w:rPr>
        <w:t xml:space="preserve"> set by the teacher </w:t>
      </w:r>
    </w:p>
    <w:p w:rsidR="00980DB3" w:rsidRPr="00840BDE" w:rsidRDefault="00980DB3" w:rsidP="00980DB3">
      <w:pPr>
        <w:pStyle w:val="Default"/>
        <w:numPr>
          <w:ilvl w:val="0"/>
          <w:numId w:val="5"/>
        </w:numPr>
        <w:spacing w:after="34"/>
        <w:rPr>
          <w:rFonts w:asciiTheme="minorHAnsi" w:hAnsiTheme="minorHAnsi" w:cstheme="minorHAnsi"/>
        </w:rPr>
      </w:pPr>
      <w:r w:rsidRPr="00840BDE">
        <w:rPr>
          <w:rFonts w:asciiTheme="minorHAnsi" w:hAnsiTheme="minorHAnsi" w:cstheme="minorHAnsi"/>
        </w:rPr>
        <w:t xml:space="preserve">Ensure and check that tasks are completed on time and to a suitable standard </w:t>
      </w:r>
    </w:p>
    <w:p w:rsidR="00980DB3" w:rsidRPr="00840BDE" w:rsidRDefault="003905AF" w:rsidP="00980DB3">
      <w:pPr>
        <w:pStyle w:val="Default"/>
        <w:numPr>
          <w:ilvl w:val="0"/>
          <w:numId w:val="5"/>
        </w:numPr>
        <w:spacing w:after="34"/>
        <w:rPr>
          <w:rFonts w:asciiTheme="minorHAnsi" w:hAnsiTheme="minorHAnsi" w:cstheme="minorHAnsi"/>
        </w:rPr>
      </w:pPr>
      <w:r>
        <w:rPr>
          <w:rFonts w:asciiTheme="minorHAnsi" w:hAnsiTheme="minorHAnsi" w:cstheme="minorHAnsi"/>
        </w:rPr>
        <w:t>Be actively involved in</w:t>
      </w:r>
      <w:r w:rsidR="00980DB3" w:rsidRPr="00840BDE">
        <w:rPr>
          <w:rFonts w:asciiTheme="minorHAnsi" w:hAnsiTheme="minorHAnsi" w:cstheme="minorHAnsi"/>
        </w:rPr>
        <w:t xml:space="preserve"> homework activities with the children </w:t>
      </w:r>
    </w:p>
    <w:p w:rsidR="00980DB3" w:rsidRPr="00840BDE" w:rsidRDefault="00980DB3" w:rsidP="00B55237">
      <w:pPr>
        <w:pStyle w:val="Default"/>
        <w:numPr>
          <w:ilvl w:val="0"/>
          <w:numId w:val="5"/>
        </w:numPr>
        <w:rPr>
          <w:rFonts w:asciiTheme="minorHAnsi" w:hAnsiTheme="minorHAnsi" w:cstheme="minorHAnsi"/>
        </w:rPr>
      </w:pPr>
      <w:r w:rsidRPr="00840BDE">
        <w:rPr>
          <w:rFonts w:asciiTheme="minorHAnsi" w:hAnsiTheme="minorHAnsi" w:cstheme="minorHAnsi"/>
        </w:rPr>
        <w:t xml:space="preserve">Contact the children’s class teacher if they have any questions </w:t>
      </w:r>
      <w:r w:rsidR="003905AF">
        <w:rPr>
          <w:rFonts w:asciiTheme="minorHAnsi" w:hAnsiTheme="minorHAnsi" w:cstheme="minorHAnsi"/>
        </w:rPr>
        <w:t>or queries.</w:t>
      </w:r>
    </w:p>
    <w:p w:rsidR="00DA469D" w:rsidRDefault="00DA469D" w:rsidP="00DA469D">
      <w:pPr>
        <w:pStyle w:val="Default"/>
        <w:rPr>
          <w:rFonts w:asciiTheme="minorHAnsi" w:hAnsiTheme="minorHAnsi" w:cstheme="minorHAnsi"/>
        </w:rPr>
      </w:pPr>
    </w:p>
    <w:p w:rsidR="001E509D" w:rsidRDefault="001E509D" w:rsidP="00DA469D">
      <w:pPr>
        <w:pStyle w:val="Default"/>
        <w:rPr>
          <w:rFonts w:asciiTheme="minorHAnsi" w:hAnsiTheme="minorHAnsi" w:cstheme="minorHAnsi"/>
        </w:rPr>
      </w:pPr>
    </w:p>
    <w:p w:rsidR="00DA469D" w:rsidRPr="00840BDE" w:rsidRDefault="003905AF" w:rsidP="00DA469D">
      <w:pPr>
        <w:pStyle w:val="Default"/>
        <w:rPr>
          <w:rFonts w:asciiTheme="minorHAnsi" w:hAnsiTheme="minorHAnsi" w:cstheme="minorHAnsi"/>
          <w:b/>
          <w:sz w:val="32"/>
          <w:szCs w:val="32"/>
        </w:rPr>
      </w:pPr>
      <w:r>
        <w:rPr>
          <w:rFonts w:asciiTheme="minorHAnsi" w:hAnsiTheme="minorHAnsi" w:cstheme="minorHAnsi"/>
          <w:b/>
          <w:sz w:val="32"/>
          <w:szCs w:val="32"/>
        </w:rPr>
        <w:t>Pupils will</w:t>
      </w:r>
      <w:r w:rsidR="00DA469D" w:rsidRPr="00840BDE">
        <w:rPr>
          <w:rFonts w:asciiTheme="minorHAnsi" w:hAnsiTheme="minorHAnsi" w:cstheme="minorHAnsi"/>
          <w:b/>
          <w:sz w:val="32"/>
          <w:szCs w:val="32"/>
        </w:rPr>
        <w:t>:</w:t>
      </w:r>
    </w:p>
    <w:p w:rsidR="00DA469D" w:rsidRPr="00840BDE" w:rsidRDefault="00DA469D" w:rsidP="00DA469D">
      <w:pPr>
        <w:pStyle w:val="Default"/>
        <w:numPr>
          <w:ilvl w:val="0"/>
          <w:numId w:val="5"/>
        </w:numPr>
        <w:rPr>
          <w:rFonts w:asciiTheme="minorHAnsi" w:hAnsiTheme="minorHAnsi" w:cstheme="minorHAnsi"/>
        </w:rPr>
      </w:pPr>
      <w:r w:rsidRPr="00840BDE">
        <w:rPr>
          <w:rFonts w:asciiTheme="minorHAnsi" w:hAnsiTheme="minorHAnsi" w:cstheme="minorHAnsi"/>
        </w:rPr>
        <w:t>Do their best to complete task</w:t>
      </w:r>
      <w:r w:rsidR="003905AF">
        <w:rPr>
          <w:rFonts w:asciiTheme="minorHAnsi" w:hAnsiTheme="minorHAnsi" w:cstheme="minorHAnsi"/>
        </w:rPr>
        <w:t>s</w:t>
      </w:r>
      <w:r w:rsidRPr="00840BDE">
        <w:rPr>
          <w:rFonts w:asciiTheme="minorHAnsi" w:hAnsiTheme="minorHAnsi" w:cstheme="minorHAnsi"/>
        </w:rPr>
        <w:t xml:space="preserve"> as instructed</w:t>
      </w:r>
    </w:p>
    <w:p w:rsidR="00DA469D" w:rsidRPr="00840BDE" w:rsidRDefault="00DA469D" w:rsidP="00DA469D">
      <w:pPr>
        <w:pStyle w:val="Default"/>
        <w:numPr>
          <w:ilvl w:val="0"/>
          <w:numId w:val="5"/>
        </w:numPr>
        <w:rPr>
          <w:rFonts w:asciiTheme="minorHAnsi" w:hAnsiTheme="minorHAnsi" w:cstheme="minorHAnsi"/>
        </w:rPr>
      </w:pPr>
      <w:r w:rsidRPr="00840BDE">
        <w:rPr>
          <w:rFonts w:asciiTheme="minorHAnsi" w:hAnsiTheme="minorHAnsi" w:cstheme="minorHAnsi"/>
        </w:rPr>
        <w:t>Ask for help as appropriate</w:t>
      </w:r>
    </w:p>
    <w:p w:rsidR="00DA469D" w:rsidRPr="00840BDE" w:rsidRDefault="00DA469D" w:rsidP="00DA469D">
      <w:pPr>
        <w:pStyle w:val="Default"/>
        <w:numPr>
          <w:ilvl w:val="0"/>
          <w:numId w:val="5"/>
        </w:numPr>
        <w:rPr>
          <w:rFonts w:asciiTheme="minorHAnsi" w:hAnsiTheme="minorHAnsi" w:cstheme="minorHAnsi"/>
        </w:rPr>
      </w:pPr>
      <w:r w:rsidRPr="00840BDE">
        <w:rPr>
          <w:rFonts w:asciiTheme="minorHAnsi" w:hAnsiTheme="minorHAnsi" w:cstheme="minorHAnsi"/>
        </w:rPr>
        <w:t>Gain increased motivation and enjoyment through home learning</w:t>
      </w:r>
    </w:p>
    <w:p w:rsidR="008E73A1" w:rsidRPr="00840BDE" w:rsidRDefault="008E73A1" w:rsidP="008E73A1">
      <w:pPr>
        <w:numPr>
          <w:ilvl w:val="0"/>
          <w:numId w:val="5"/>
        </w:numPr>
        <w:spacing w:after="0" w:line="240" w:lineRule="auto"/>
        <w:jc w:val="both"/>
        <w:rPr>
          <w:rFonts w:eastAsia="Calibri" w:cstheme="minorHAnsi"/>
          <w:color w:val="000000"/>
          <w:w w:val="105"/>
          <w:sz w:val="24"/>
          <w:szCs w:val="24"/>
        </w:rPr>
      </w:pPr>
      <w:r w:rsidRPr="00840BDE">
        <w:rPr>
          <w:rFonts w:cstheme="minorHAnsi"/>
          <w:color w:val="000000"/>
          <w:w w:val="105"/>
          <w:sz w:val="24"/>
          <w:szCs w:val="24"/>
        </w:rPr>
        <w:t>H</w:t>
      </w:r>
      <w:r w:rsidR="003905AF">
        <w:rPr>
          <w:rFonts w:eastAsia="Calibri" w:cstheme="minorHAnsi"/>
          <w:color w:val="000000"/>
          <w:w w:val="105"/>
          <w:sz w:val="24"/>
          <w:szCs w:val="24"/>
        </w:rPr>
        <w:t>ighlight to the Student Voice</w:t>
      </w:r>
      <w:r w:rsidRPr="00840BDE">
        <w:rPr>
          <w:rFonts w:eastAsia="Calibri" w:cstheme="minorHAnsi"/>
          <w:color w:val="000000"/>
          <w:w w:val="105"/>
          <w:sz w:val="24"/>
          <w:szCs w:val="24"/>
        </w:rPr>
        <w:t xml:space="preserve"> any ideas they may have to improve homework</w:t>
      </w:r>
    </w:p>
    <w:p w:rsidR="00DA469D" w:rsidRPr="00840BDE" w:rsidRDefault="00DA469D" w:rsidP="00DA469D">
      <w:pPr>
        <w:pStyle w:val="Default"/>
        <w:rPr>
          <w:rFonts w:asciiTheme="minorHAnsi" w:hAnsiTheme="minorHAnsi" w:cstheme="minorHAnsi"/>
        </w:rPr>
      </w:pPr>
    </w:p>
    <w:p w:rsidR="00DA469D" w:rsidRPr="00840BDE" w:rsidRDefault="00DA469D" w:rsidP="00DA469D">
      <w:pPr>
        <w:pStyle w:val="Default"/>
        <w:rPr>
          <w:rFonts w:asciiTheme="minorHAnsi" w:hAnsiTheme="minorHAnsi" w:cstheme="minorHAnsi"/>
          <w:b/>
        </w:rPr>
      </w:pPr>
    </w:p>
    <w:p w:rsidR="00DA469D" w:rsidRPr="00840BDE" w:rsidRDefault="00DA469D" w:rsidP="00DA469D">
      <w:pPr>
        <w:pStyle w:val="Default"/>
        <w:rPr>
          <w:rFonts w:asciiTheme="minorHAnsi" w:hAnsiTheme="minorHAnsi" w:cstheme="minorHAnsi"/>
          <w:b/>
          <w:sz w:val="32"/>
          <w:szCs w:val="32"/>
        </w:rPr>
      </w:pPr>
      <w:r w:rsidRPr="00840BDE">
        <w:rPr>
          <w:rFonts w:asciiTheme="minorHAnsi" w:hAnsiTheme="minorHAnsi" w:cstheme="minorHAnsi"/>
          <w:b/>
          <w:sz w:val="32"/>
          <w:szCs w:val="32"/>
        </w:rPr>
        <w:t>Monitoring and Evaluation</w:t>
      </w:r>
    </w:p>
    <w:p w:rsidR="00DA469D" w:rsidRPr="00840BDE" w:rsidRDefault="00DA469D" w:rsidP="00DA469D">
      <w:pPr>
        <w:pStyle w:val="Default"/>
        <w:jc w:val="both"/>
        <w:rPr>
          <w:rFonts w:asciiTheme="minorHAnsi" w:hAnsiTheme="minorHAnsi" w:cstheme="minorHAnsi"/>
        </w:rPr>
      </w:pPr>
      <w:r w:rsidRPr="00840BDE">
        <w:rPr>
          <w:rFonts w:asciiTheme="minorHAnsi" w:hAnsiTheme="minorHAnsi" w:cstheme="minorHAnsi"/>
        </w:rPr>
        <w:t>The class teacher is responsible for ensuring that the homework policy is effic</w:t>
      </w:r>
      <w:r w:rsidR="00A60510">
        <w:rPr>
          <w:rFonts w:asciiTheme="minorHAnsi" w:hAnsiTheme="minorHAnsi" w:cstheme="minorHAnsi"/>
        </w:rPr>
        <w:t>iently and effectively implemented</w:t>
      </w:r>
      <w:r w:rsidRPr="00840BDE">
        <w:rPr>
          <w:rFonts w:asciiTheme="minorHAnsi" w:hAnsiTheme="minorHAnsi" w:cstheme="minorHAnsi"/>
        </w:rPr>
        <w:t xml:space="preserve"> within their class. This will be monitored by the</w:t>
      </w:r>
      <w:r w:rsidR="008E73A1" w:rsidRPr="00840BDE">
        <w:rPr>
          <w:rFonts w:asciiTheme="minorHAnsi" w:hAnsiTheme="minorHAnsi" w:cstheme="minorHAnsi"/>
        </w:rPr>
        <w:t xml:space="preserve"> Deputy </w:t>
      </w:r>
      <w:proofErr w:type="spellStart"/>
      <w:r w:rsidR="008E73A1" w:rsidRPr="00840BDE">
        <w:rPr>
          <w:rFonts w:asciiTheme="minorHAnsi" w:hAnsiTheme="minorHAnsi" w:cstheme="minorHAnsi"/>
        </w:rPr>
        <w:t>Headteacher</w:t>
      </w:r>
      <w:proofErr w:type="spellEnd"/>
      <w:r w:rsidR="008E73A1" w:rsidRPr="00840BDE">
        <w:rPr>
          <w:rFonts w:asciiTheme="minorHAnsi" w:hAnsiTheme="minorHAnsi" w:cstheme="minorHAnsi"/>
        </w:rPr>
        <w:t xml:space="preserve"> </w:t>
      </w:r>
      <w:r w:rsidR="008E73A1" w:rsidRPr="00840BDE">
        <w:rPr>
          <w:rFonts w:asciiTheme="minorHAnsi" w:hAnsiTheme="minorHAnsi" w:cstheme="minorHAnsi"/>
        </w:rPr>
        <w:lastRenderedPageBreak/>
        <w:t xml:space="preserve">and Assistant </w:t>
      </w:r>
      <w:proofErr w:type="spellStart"/>
      <w:r w:rsidR="008E73A1" w:rsidRPr="00840BDE">
        <w:rPr>
          <w:rFonts w:asciiTheme="minorHAnsi" w:hAnsiTheme="minorHAnsi" w:cstheme="minorHAnsi"/>
        </w:rPr>
        <w:t>Headteacher</w:t>
      </w:r>
      <w:proofErr w:type="spellEnd"/>
      <w:r w:rsidR="008E73A1" w:rsidRPr="00840BDE">
        <w:rPr>
          <w:rFonts w:asciiTheme="minorHAnsi" w:hAnsiTheme="minorHAnsi" w:cstheme="minorHAnsi"/>
        </w:rPr>
        <w:t xml:space="preserve"> </w:t>
      </w:r>
      <w:r w:rsidRPr="00840BDE">
        <w:rPr>
          <w:rFonts w:asciiTheme="minorHAnsi" w:hAnsiTheme="minorHAnsi" w:cstheme="minorHAnsi"/>
        </w:rPr>
        <w:t>in order to ensure homework is contributing to overall pupil learning and progress.</w:t>
      </w:r>
    </w:p>
    <w:p w:rsidR="008E73A1" w:rsidRPr="00840BDE" w:rsidRDefault="008E73A1" w:rsidP="00DA469D">
      <w:pPr>
        <w:pStyle w:val="Default"/>
        <w:jc w:val="both"/>
        <w:rPr>
          <w:rFonts w:asciiTheme="minorHAnsi" w:hAnsiTheme="minorHAnsi" w:cstheme="minorHAnsi"/>
        </w:rPr>
      </w:pPr>
    </w:p>
    <w:p w:rsidR="008E73A1" w:rsidRPr="00840BDE" w:rsidRDefault="008E73A1" w:rsidP="00DA469D">
      <w:pPr>
        <w:pStyle w:val="Default"/>
        <w:jc w:val="both"/>
        <w:rPr>
          <w:rFonts w:asciiTheme="minorHAnsi" w:hAnsiTheme="minorHAnsi" w:cstheme="minorHAnsi"/>
        </w:rPr>
      </w:pPr>
    </w:p>
    <w:p w:rsidR="008E73A1" w:rsidRPr="00840BDE" w:rsidRDefault="008E73A1" w:rsidP="00DA469D">
      <w:pPr>
        <w:pStyle w:val="Default"/>
        <w:jc w:val="both"/>
        <w:rPr>
          <w:rFonts w:asciiTheme="minorHAnsi" w:hAnsiTheme="minorHAnsi" w:cstheme="minorHAnsi"/>
        </w:rPr>
      </w:pPr>
    </w:p>
    <w:p w:rsidR="00DA469D" w:rsidRPr="00840BDE" w:rsidRDefault="00840BDE" w:rsidP="00DA469D">
      <w:pPr>
        <w:pStyle w:val="Default"/>
        <w:jc w:val="both"/>
        <w:rPr>
          <w:rFonts w:asciiTheme="minorHAnsi" w:hAnsiTheme="minorHAnsi" w:cstheme="minorHAnsi"/>
          <w:b/>
          <w:sz w:val="32"/>
          <w:szCs w:val="32"/>
        </w:rPr>
      </w:pPr>
      <w:r>
        <w:rPr>
          <w:rFonts w:asciiTheme="minorHAnsi" w:hAnsiTheme="minorHAnsi" w:cstheme="minorHAnsi"/>
          <w:b/>
          <w:sz w:val="32"/>
          <w:szCs w:val="32"/>
        </w:rPr>
        <w:t xml:space="preserve">Inclusion and </w:t>
      </w:r>
      <w:r w:rsidR="00DA469D" w:rsidRPr="00840BDE">
        <w:rPr>
          <w:rFonts w:asciiTheme="minorHAnsi" w:hAnsiTheme="minorHAnsi" w:cstheme="minorHAnsi"/>
          <w:b/>
          <w:sz w:val="32"/>
          <w:szCs w:val="32"/>
        </w:rPr>
        <w:t>Equal Opportunities</w:t>
      </w:r>
    </w:p>
    <w:p w:rsidR="00DA469D" w:rsidRPr="00840BDE" w:rsidRDefault="00DA469D" w:rsidP="00DA469D">
      <w:pPr>
        <w:pStyle w:val="Default"/>
        <w:jc w:val="both"/>
        <w:rPr>
          <w:rFonts w:asciiTheme="minorHAnsi" w:hAnsiTheme="minorHAnsi" w:cstheme="minorHAnsi"/>
        </w:rPr>
      </w:pPr>
      <w:r w:rsidRPr="00840BDE">
        <w:rPr>
          <w:rFonts w:asciiTheme="minorHAnsi" w:hAnsiTheme="minorHAnsi" w:cstheme="minorHAnsi"/>
        </w:rPr>
        <w:t>All children are provided with equal access to homework</w:t>
      </w:r>
      <w:r w:rsidR="008E73A1" w:rsidRPr="00840BDE">
        <w:rPr>
          <w:rFonts w:asciiTheme="minorHAnsi" w:hAnsiTheme="minorHAnsi" w:cstheme="minorHAnsi"/>
        </w:rPr>
        <w:t xml:space="preserve"> that is relevant to their current stage of learning.</w:t>
      </w:r>
      <w:r w:rsidRPr="00840BDE">
        <w:rPr>
          <w:rFonts w:asciiTheme="minorHAnsi" w:hAnsiTheme="minorHAnsi" w:cstheme="minorHAnsi"/>
        </w:rPr>
        <w:t xml:space="preserve"> We aim to provide suitable learning opportunities regardless of gender, religion, ethnicity or home background.</w:t>
      </w:r>
    </w:p>
    <w:p w:rsidR="008E73A1" w:rsidRPr="00840BDE" w:rsidRDefault="008E73A1" w:rsidP="00DA469D">
      <w:pPr>
        <w:pStyle w:val="Default"/>
        <w:jc w:val="both"/>
        <w:rPr>
          <w:rFonts w:asciiTheme="minorHAnsi" w:hAnsiTheme="minorHAnsi" w:cstheme="minorHAnsi"/>
        </w:rPr>
      </w:pPr>
    </w:p>
    <w:p w:rsidR="001E509D" w:rsidRDefault="001E509D" w:rsidP="00DA469D">
      <w:pPr>
        <w:pStyle w:val="Default"/>
        <w:jc w:val="both"/>
        <w:rPr>
          <w:rFonts w:asciiTheme="minorHAnsi" w:hAnsiTheme="minorHAnsi" w:cstheme="minorHAnsi"/>
        </w:rPr>
      </w:pPr>
    </w:p>
    <w:p w:rsidR="005E241B" w:rsidRDefault="005E241B" w:rsidP="00DA469D">
      <w:pPr>
        <w:pStyle w:val="Default"/>
        <w:jc w:val="both"/>
        <w:rPr>
          <w:rFonts w:asciiTheme="minorHAnsi" w:hAnsiTheme="minorHAnsi" w:cstheme="minorHAnsi"/>
        </w:rPr>
      </w:pPr>
    </w:p>
    <w:p w:rsidR="005E241B" w:rsidRPr="00840BDE" w:rsidRDefault="005E241B" w:rsidP="00DA469D">
      <w:pPr>
        <w:pStyle w:val="Default"/>
        <w:jc w:val="both"/>
        <w:rPr>
          <w:rFonts w:asciiTheme="minorHAnsi" w:hAnsiTheme="minorHAnsi" w:cstheme="minorHAnsi"/>
        </w:rPr>
      </w:pPr>
    </w:p>
    <w:p w:rsidR="00DA469D" w:rsidRPr="00840BDE" w:rsidRDefault="00B60181" w:rsidP="00DA469D">
      <w:pPr>
        <w:pStyle w:val="Default"/>
        <w:jc w:val="both"/>
        <w:rPr>
          <w:rFonts w:asciiTheme="minorHAnsi" w:hAnsiTheme="minorHAnsi" w:cstheme="minorHAnsi"/>
        </w:rPr>
      </w:pPr>
      <w:r>
        <w:rPr>
          <w:rFonts w:asciiTheme="minorHAnsi" w:hAnsiTheme="minorHAnsi" w:cstheme="minorHAnsi"/>
        </w:rPr>
        <w:t>Date updated: September 2020</w:t>
      </w:r>
    </w:p>
    <w:p w:rsidR="00DA469D" w:rsidRPr="00840BDE" w:rsidRDefault="005B1E1D" w:rsidP="00DA469D">
      <w:pPr>
        <w:pStyle w:val="Default"/>
        <w:jc w:val="both"/>
        <w:rPr>
          <w:rFonts w:asciiTheme="minorHAnsi" w:hAnsiTheme="minorHAnsi" w:cstheme="minorHAnsi"/>
        </w:rPr>
      </w:pPr>
      <w:r>
        <w:rPr>
          <w:rFonts w:asciiTheme="minorHAnsi" w:hAnsiTheme="minorHAnsi" w:cstheme="minorHAnsi"/>
        </w:rPr>
        <w:t>Review date: September 202</w:t>
      </w:r>
      <w:r w:rsidR="00B60181">
        <w:rPr>
          <w:rFonts w:asciiTheme="minorHAnsi" w:hAnsiTheme="minorHAnsi" w:cstheme="minorHAnsi"/>
        </w:rPr>
        <w:t>1</w:t>
      </w:r>
    </w:p>
    <w:p w:rsidR="00DA469D" w:rsidRPr="00840BDE" w:rsidRDefault="00DA469D" w:rsidP="00DA469D">
      <w:pPr>
        <w:pStyle w:val="Default"/>
        <w:jc w:val="both"/>
        <w:rPr>
          <w:rFonts w:asciiTheme="minorHAnsi" w:hAnsiTheme="minorHAnsi" w:cstheme="minorHAnsi"/>
        </w:rPr>
      </w:pPr>
    </w:p>
    <w:p w:rsidR="008E73A1" w:rsidRPr="00840BDE" w:rsidRDefault="008E73A1" w:rsidP="00DA469D">
      <w:pPr>
        <w:pStyle w:val="Default"/>
        <w:jc w:val="both"/>
        <w:rPr>
          <w:rFonts w:asciiTheme="minorHAnsi" w:hAnsiTheme="minorHAnsi" w:cstheme="minorHAnsi"/>
        </w:rPr>
      </w:pPr>
      <w:r w:rsidRPr="00840BDE">
        <w:rPr>
          <w:rFonts w:asciiTheme="minorHAnsi" w:hAnsiTheme="minorHAnsi" w:cstheme="minorHAnsi"/>
        </w:rPr>
        <w:t xml:space="preserve">Written by Kasia Glinka </w:t>
      </w:r>
    </w:p>
    <w:p w:rsidR="00DA469D" w:rsidRDefault="00DA469D" w:rsidP="00DA469D">
      <w:pPr>
        <w:pStyle w:val="Default"/>
        <w:jc w:val="both"/>
        <w:rPr>
          <w:rFonts w:asciiTheme="minorHAnsi" w:hAnsiTheme="minorHAnsi" w:cstheme="minorHAnsi"/>
        </w:rPr>
      </w:pPr>
    </w:p>
    <w:p w:rsidR="00DA469D" w:rsidRPr="00840BDE" w:rsidRDefault="00DA469D" w:rsidP="00DA469D">
      <w:pPr>
        <w:pStyle w:val="Default"/>
        <w:rPr>
          <w:rFonts w:asciiTheme="minorHAnsi" w:hAnsiTheme="minorHAnsi" w:cstheme="minorHAnsi"/>
        </w:rPr>
      </w:pPr>
    </w:p>
    <w:p w:rsidR="00DA469D" w:rsidRPr="00840BDE" w:rsidRDefault="00DA469D" w:rsidP="00DA469D">
      <w:pPr>
        <w:pStyle w:val="Default"/>
        <w:rPr>
          <w:rFonts w:asciiTheme="minorHAnsi" w:hAnsiTheme="minorHAnsi" w:cstheme="minorHAnsi"/>
        </w:rPr>
      </w:pPr>
    </w:p>
    <w:p w:rsidR="00DA469D" w:rsidRPr="00840BDE" w:rsidRDefault="00DA469D" w:rsidP="00DA469D">
      <w:pPr>
        <w:pStyle w:val="Default"/>
        <w:rPr>
          <w:rFonts w:asciiTheme="minorHAnsi" w:hAnsiTheme="minorHAnsi" w:cstheme="minorHAnsi"/>
        </w:rPr>
      </w:pPr>
    </w:p>
    <w:p w:rsidR="00DA469D" w:rsidRDefault="00DA469D" w:rsidP="00DA469D">
      <w:pPr>
        <w:pStyle w:val="Default"/>
        <w:rPr>
          <w:sz w:val="23"/>
          <w:szCs w:val="23"/>
        </w:rPr>
      </w:pPr>
    </w:p>
    <w:p w:rsidR="00DA469D" w:rsidRDefault="00DA469D" w:rsidP="00DA469D">
      <w:pPr>
        <w:pStyle w:val="Default"/>
        <w:rPr>
          <w:sz w:val="23"/>
          <w:szCs w:val="23"/>
        </w:rPr>
      </w:pPr>
    </w:p>
    <w:p w:rsidR="00DA469D" w:rsidRDefault="00DA469D" w:rsidP="00DA469D">
      <w:pPr>
        <w:pStyle w:val="Default"/>
        <w:rPr>
          <w:sz w:val="23"/>
          <w:szCs w:val="23"/>
        </w:rPr>
      </w:pPr>
    </w:p>
    <w:p w:rsidR="00DA469D" w:rsidRDefault="00DA469D" w:rsidP="00DA469D">
      <w:pPr>
        <w:pStyle w:val="Default"/>
        <w:rPr>
          <w:sz w:val="23"/>
          <w:szCs w:val="23"/>
        </w:rPr>
      </w:pPr>
    </w:p>
    <w:p w:rsidR="00DA469D" w:rsidRDefault="00DA469D" w:rsidP="00DA469D">
      <w:pPr>
        <w:pStyle w:val="Default"/>
        <w:rPr>
          <w:sz w:val="23"/>
          <w:szCs w:val="23"/>
        </w:rPr>
      </w:pPr>
    </w:p>
    <w:p w:rsidR="00DA469D" w:rsidRDefault="00DA469D" w:rsidP="00DA469D">
      <w:pPr>
        <w:pStyle w:val="Default"/>
        <w:rPr>
          <w:sz w:val="23"/>
          <w:szCs w:val="23"/>
        </w:rPr>
      </w:pPr>
    </w:p>
    <w:p w:rsidR="00DA469D" w:rsidRDefault="00DA469D" w:rsidP="00DA469D">
      <w:pPr>
        <w:pStyle w:val="Default"/>
        <w:rPr>
          <w:sz w:val="23"/>
          <w:szCs w:val="23"/>
        </w:rPr>
      </w:pPr>
    </w:p>
    <w:p w:rsidR="00DA469D" w:rsidRPr="00B20AE4" w:rsidRDefault="00DA469D" w:rsidP="00DA469D">
      <w:pPr>
        <w:pStyle w:val="Default"/>
      </w:pPr>
    </w:p>
    <w:sectPr w:rsidR="00DA469D" w:rsidRPr="00B20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4530"/>
    <w:multiLevelType w:val="hybridMultilevel"/>
    <w:tmpl w:val="138A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B14E3"/>
    <w:multiLevelType w:val="hybridMultilevel"/>
    <w:tmpl w:val="9AD6B32E"/>
    <w:lvl w:ilvl="0" w:tplc="60AE609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741A6"/>
    <w:multiLevelType w:val="hybridMultilevel"/>
    <w:tmpl w:val="5E6A82E6"/>
    <w:lvl w:ilvl="0" w:tplc="82DE1C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C102D"/>
    <w:multiLevelType w:val="hybridMultilevel"/>
    <w:tmpl w:val="74A43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94902"/>
    <w:multiLevelType w:val="hybridMultilevel"/>
    <w:tmpl w:val="1360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E77F1"/>
    <w:multiLevelType w:val="hybridMultilevel"/>
    <w:tmpl w:val="5B02B362"/>
    <w:lvl w:ilvl="0" w:tplc="60AE609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06EAF"/>
    <w:multiLevelType w:val="hybridMultilevel"/>
    <w:tmpl w:val="DB4A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A3"/>
    <w:rsid w:val="000858C5"/>
    <w:rsid w:val="00186123"/>
    <w:rsid w:val="001E509D"/>
    <w:rsid w:val="002D75A3"/>
    <w:rsid w:val="003905AF"/>
    <w:rsid w:val="004B42F3"/>
    <w:rsid w:val="00547DE8"/>
    <w:rsid w:val="005B1E1D"/>
    <w:rsid w:val="005E241B"/>
    <w:rsid w:val="0061395A"/>
    <w:rsid w:val="006E55CC"/>
    <w:rsid w:val="007A75E7"/>
    <w:rsid w:val="007C57FD"/>
    <w:rsid w:val="007F708D"/>
    <w:rsid w:val="00814EC2"/>
    <w:rsid w:val="00840BDE"/>
    <w:rsid w:val="008E73A1"/>
    <w:rsid w:val="00980DB3"/>
    <w:rsid w:val="009E5A3C"/>
    <w:rsid w:val="00A60510"/>
    <w:rsid w:val="00A74D5C"/>
    <w:rsid w:val="00AA28B0"/>
    <w:rsid w:val="00AD3942"/>
    <w:rsid w:val="00B1175E"/>
    <w:rsid w:val="00B20AE4"/>
    <w:rsid w:val="00B60181"/>
    <w:rsid w:val="00C0723B"/>
    <w:rsid w:val="00DA469D"/>
    <w:rsid w:val="00DA5E01"/>
    <w:rsid w:val="00E3195C"/>
    <w:rsid w:val="00E36398"/>
    <w:rsid w:val="00E53D86"/>
    <w:rsid w:val="00E80605"/>
    <w:rsid w:val="00E92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EA85"/>
  <w15:chartTrackingRefBased/>
  <w15:docId w15:val="{6363FCDF-950A-4235-A068-A2AFC623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23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92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6123"/>
    <w:rPr>
      <w:sz w:val="16"/>
      <w:szCs w:val="16"/>
    </w:rPr>
  </w:style>
  <w:style w:type="paragraph" w:styleId="CommentText">
    <w:name w:val="annotation text"/>
    <w:basedOn w:val="Normal"/>
    <w:link w:val="CommentTextChar"/>
    <w:uiPriority w:val="99"/>
    <w:semiHidden/>
    <w:unhideWhenUsed/>
    <w:rsid w:val="00186123"/>
    <w:pPr>
      <w:spacing w:line="240" w:lineRule="auto"/>
    </w:pPr>
    <w:rPr>
      <w:sz w:val="20"/>
      <w:szCs w:val="20"/>
    </w:rPr>
  </w:style>
  <w:style w:type="character" w:customStyle="1" w:styleId="CommentTextChar">
    <w:name w:val="Comment Text Char"/>
    <w:basedOn w:val="DefaultParagraphFont"/>
    <w:link w:val="CommentText"/>
    <w:uiPriority w:val="99"/>
    <w:semiHidden/>
    <w:rsid w:val="00186123"/>
    <w:rPr>
      <w:sz w:val="20"/>
      <w:szCs w:val="20"/>
    </w:rPr>
  </w:style>
  <w:style w:type="paragraph" w:styleId="CommentSubject">
    <w:name w:val="annotation subject"/>
    <w:basedOn w:val="CommentText"/>
    <w:next w:val="CommentText"/>
    <w:link w:val="CommentSubjectChar"/>
    <w:uiPriority w:val="99"/>
    <w:semiHidden/>
    <w:unhideWhenUsed/>
    <w:rsid w:val="00186123"/>
    <w:rPr>
      <w:b/>
      <w:bCs/>
    </w:rPr>
  </w:style>
  <w:style w:type="character" w:customStyle="1" w:styleId="CommentSubjectChar">
    <w:name w:val="Comment Subject Char"/>
    <w:basedOn w:val="CommentTextChar"/>
    <w:link w:val="CommentSubject"/>
    <w:uiPriority w:val="99"/>
    <w:semiHidden/>
    <w:rsid w:val="00186123"/>
    <w:rPr>
      <w:b/>
      <w:bCs/>
      <w:sz w:val="20"/>
      <w:szCs w:val="20"/>
    </w:rPr>
  </w:style>
  <w:style w:type="paragraph" w:styleId="BalloonText">
    <w:name w:val="Balloon Text"/>
    <w:basedOn w:val="Normal"/>
    <w:link w:val="BalloonTextChar"/>
    <w:uiPriority w:val="99"/>
    <w:semiHidden/>
    <w:unhideWhenUsed/>
    <w:rsid w:val="00186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aplewell.lei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Glinka</dc:creator>
  <cp:keywords/>
  <dc:description/>
  <cp:lastModifiedBy>Kasia Glinka</cp:lastModifiedBy>
  <cp:revision>4</cp:revision>
  <dcterms:created xsi:type="dcterms:W3CDTF">2019-09-13T10:22:00Z</dcterms:created>
  <dcterms:modified xsi:type="dcterms:W3CDTF">2020-08-19T18:10:00Z</dcterms:modified>
</cp:coreProperties>
</file>